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7836C3">
            <w:pPr>
              <w:jc w:val="center"/>
              <w:rPr>
                <w:rFonts w:ascii="Times New Roman" w:hAnsi="Times New Roman"/>
                <w:szCs w:val="22"/>
              </w:rPr>
            </w:pPr>
            <w:r w:rsidRPr="00941A65">
              <w:rPr>
                <w:rFonts w:ascii="Times New Roman" w:hAnsi="Times New Roman"/>
                <w:szCs w:val="22"/>
              </w:rPr>
              <w:t>Протокол  № ____</w:t>
            </w:r>
            <w:r w:rsidR="007836C3">
              <w:rPr>
                <w:rFonts w:ascii="Times New Roman" w:hAnsi="Times New Roman"/>
                <w:szCs w:val="22"/>
              </w:rPr>
              <w:t>72</w:t>
            </w:r>
            <w:r w:rsidRPr="00941A65">
              <w:rPr>
                <w:rFonts w:ascii="Times New Roman" w:hAnsi="Times New Roman"/>
                <w:szCs w:val="22"/>
              </w:rPr>
              <w:t>_____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7836C3">
            <w:pPr>
              <w:jc w:val="center"/>
              <w:rPr>
                <w:rFonts w:ascii="Times New Roman" w:hAnsi="Times New Roman"/>
                <w:szCs w:val="22"/>
              </w:rPr>
            </w:pPr>
            <w:r w:rsidRPr="00941A65">
              <w:rPr>
                <w:rFonts w:ascii="Times New Roman" w:hAnsi="Times New Roman"/>
                <w:szCs w:val="22"/>
              </w:rPr>
              <w:t>«</w:t>
            </w:r>
            <w:r w:rsidR="007836C3">
              <w:rPr>
                <w:rFonts w:ascii="Times New Roman" w:hAnsi="Times New Roman"/>
                <w:szCs w:val="22"/>
              </w:rPr>
              <w:t>25</w:t>
            </w:r>
            <w:r w:rsidRPr="00941A65">
              <w:rPr>
                <w:rFonts w:ascii="Times New Roman" w:hAnsi="Times New Roman"/>
                <w:szCs w:val="22"/>
              </w:rPr>
              <w:t>» ____</w:t>
            </w:r>
            <w:r w:rsidR="007836C3">
              <w:rPr>
                <w:rFonts w:ascii="Times New Roman" w:hAnsi="Times New Roman"/>
                <w:szCs w:val="22"/>
              </w:rPr>
              <w:t>10</w:t>
            </w:r>
            <w:r w:rsidRPr="00941A65">
              <w:rPr>
                <w:rFonts w:ascii="Times New Roman" w:hAnsi="Times New Roman"/>
                <w:szCs w:val="22"/>
              </w:rPr>
              <w:t>________  _</w:t>
            </w:r>
            <w:r w:rsidR="007836C3">
              <w:rPr>
                <w:rFonts w:ascii="Times New Roman" w:hAnsi="Times New Roman"/>
                <w:szCs w:val="22"/>
              </w:rPr>
              <w:t>2016</w:t>
            </w:r>
            <w:r w:rsidRPr="00941A65">
              <w:rPr>
                <w:rFonts w:ascii="Times New Roman" w:hAnsi="Times New Roman"/>
                <w:szCs w:val="22"/>
              </w:rPr>
              <w:t>_ г.</w:t>
            </w:r>
          </w:p>
        </w:tc>
      </w:tr>
    </w:tbl>
    <w:p w:rsidR="004645E1" w:rsidRPr="00BA5AEC" w:rsidRDefault="00C9133E" w:rsidP="004645E1">
      <w:pPr>
        <w:jc w:val="both"/>
        <w:rPr>
          <w:rFonts w:cs="Arial"/>
          <w:szCs w:val="22"/>
        </w:rPr>
      </w:pPr>
      <w:r>
        <w:rPr>
          <w:rFonts w:cs="Arial"/>
          <w:szCs w:val="22"/>
        </w:rPr>
        <w:t>ПДО № 046</w:t>
      </w:r>
      <w:r w:rsidR="003F4F83" w:rsidRPr="003F4F83">
        <w:rPr>
          <w:rFonts w:cs="Arial"/>
          <w:szCs w:val="22"/>
        </w:rPr>
        <w:t>Т-СН-201</w:t>
      </w:r>
      <w:r w:rsidR="00A3044B">
        <w:rPr>
          <w:rFonts w:cs="Arial"/>
          <w:szCs w:val="22"/>
        </w:rPr>
        <w:t>6</w:t>
      </w:r>
      <w:r w:rsidR="003F4F83" w:rsidRPr="003F4F83">
        <w:rPr>
          <w:rFonts w:cs="Arial"/>
          <w:szCs w:val="22"/>
        </w:rPr>
        <w:t xml:space="preserve"> от «</w:t>
      </w:r>
      <w:r w:rsidR="007836C3">
        <w:rPr>
          <w:rFonts w:cs="Arial"/>
          <w:szCs w:val="22"/>
        </w:rPr>
        <w:t>25</w:t>
      </w:r>
      <w:r w:rsidR="003F4F83" w:rsidRPr="003F4F83">
        <w:rPr>
          <w:rFonts w:cs="Arial"/>
          <w:szCs w:val="22"/>
        </w:rPr>
        <w:t xml:space="preserve">» </w:t>
      </w:r>
      <w:r w:rsidR="007836C3">
        <w:rPr>
          <w:rFonts w:cs="Arial"/>
          <w:szCs w:val="22"/>
        </w:rPr>
        <w:t xml:space="preserve">октября </w:t>
      </w:r>
      <w:r w:rsidR="003F4F83" w:rsidRPr="003F4F83">
        <w:rPr>
          <w:rFonts w:cs="Arial"/>
          <w:szCs w:val="22"/>
        </w:rPr>
        <w:t>201</w:t>
      </w:r>
      <w:r w:rsidR="00A3044B">
        <w:rPr>
          <w:rFonts w:cs="Arial"/>
          <w:szCs w:val="22"/>
        </w:rPr>
        <w:t xml:space="preserve">6 </w:t>
      </w:r>
      <w:r w:rsidR="003F4F83" w:rsidRPr="003F4F83">
        <w:rPr>
          <w:rFonts w:cs="Arial"/>
          <w:szCs w:val="22"/>
        </w:rPr>
        <w:t>г</w:t>
      </w:r>
    </w:p>
    <w:p w:rsidR="005A6BEB" w:rsidRPr="00C0051C" w:rsidRDefault="005A6BEB" w:rsidP="005A6BEB">
      <w:pPr>
        <w:ind w:firstLine="720"/>
        <w:jc w:val="both"/>
        <w:rPr>
          <w:rFonts w:ascii="Times New Roman" w:hAnsi="Times New Roman"/>
          <w:sz w:val="24"/>
        </w:rPr>
      </w:pPr>
      <w:r w:rsidRPr="00C0051C">
        <w:rPr>
          <w:rFonts w:ascii="Times New Roman" w:hAnsi="Times New Roman"/>
          <w:bCs/>
          <w:sz w:val="24"/>
        </w:rPr>
        <w:t>ОАО «НГК «Славнефть»</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w:t>
      </w:r>
      <w:r w:rsidR="0098036C" w:rsidRPr="00540233">
        <w:rPr>
          <w:rFonts w:ascii="Times New Roman" w:hAnsi="Times New Roman"/>
          <w:b/>
          <w:sz w:val="24"/>
        </w:rPr>
        <w:t>знаков опасности, аварийных карточек, табличек оранжевого цвета с кодом опасности и номером ООН для нанесения на железнодорожный подвижной состав.</w:t>
      </w:r>
    </w:p>
    <w:p w:rsidR="00540233" w:rsidRPr="00540233" w:rsidRDefault="004645E1" w:rsidP="00540233">
      <w:pPr>
        <w:pStyle w:val="affd"/>
        <w:ind w:firstLine="708"/>
        <w:jc w:val="both"/>
        <w:rPr>
          <w:color w:val="FF0000"/>
        </w:rPr>
      </w:pPr>
      <w:r w:rsidRPr="00C0051C">
        <w:rPr>
          <w:bCs/>
        </w:rPr>
        <w:t xml:space="preserve">По </w:t>
      </w:r>
      <w:r w:rsidRPr="00540233">
        <w:rPr>
          <w:bCs/>
        </w:rPr>
        <w:t xml:space="preserve">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40233" w:rsidRPr="00540233">
        <w:rPr>
          <w:color w:val="FF0000"/>
        </w:rPr>
        <w:t>исходя из  минимальной общей стоимости МТР  (минимальной стоимости лота) при соответствии требованиям ПДО к контрагенту и МТР.</w:t>
      </w:r>
    </w:p>
    <w:p w:rsidR="004645E1" w:rsidRPr="00C0051C" w:rsidRDefault="004645E1" w:rsidP="00540233">
      <w:pPr>
        <w:ind w:firstLine="720"/>
        <w:jc w:val="both"/>
        <w:rPr>
          <w:rFonts w:ascii="Times New Roman" w:hAnsi="Times New Roman"/>
          <w:bCs/>
          <w:sz w:val="24"/>
        </w:rPr>
      </w:pPr>
      <w:r w:rsidRPr="00540233">
        <w:rPr>
          <w:rFonts w:ascii="Times New Roman" w:hAnsi="Times New Roman"/>
          <w:bCs/>
          <w:sz w:val="24"/>
        </w:rPr>
        <w:t xml:space="preserve">Оферта </w:t>
      </w:r>
      <w:r w:rsidR="005E4D79" w:rsidRPr="00540233">
        <w:rPr>
          <w:rFonts w:ascii="Times New Roman" w:hAnsi="Times New Roman"/>
          <w:bCs/>
          <w:sz w:val="24"/>
        </w:rPr>
        <w:t>может</w:t>
      </w:r>
      <w:r w:rsidRPr="00540233">
        <w:rPr>
          <w:rFonts w:ascii="Times New Roman" w:hAnsi="Times New Roman"/>
          <w:bCs/>
          <w:sz w:val="24"/>
        </w:rPr>
        <w:t xml:space="preserve"> быть представлена на всю номенклатуру МТР, указанн</w:t>
      </w:r>
      <w:r w:rsidR="00A3044B" w:rsidRPr="00540233">
        <w:rPr>
          <w:rFonts w:ascii="Times New Roman" w:hAnsi="Times New Roman"/>
          <w:bCs/>
          <w:sz w:val="24"/>
        </w:rPr>
        <w:t>ую</w:t>
      </w:r>
      <w:r w:rsidRPr="00540233">
        <w:rPr>
          <w:rFonts w:ascii="Times New Roman" w:hAnsi="Times New Roman"/>
          <w:bCs/>
          <w:sz w:val="24"/>
        </w:rPr>
        <w:t xml:space="preserve"> в Требованиях к предмету оферты. </w:t>
      </w:r>
      <w:r w:rsidR="00540233" w:rsidRPr="00540233">
        <w:rPr>
          <w:rFonts w:ascii="Times New Roman" w:hAnsi="Times New Roman"/>
          <w:bCs/>
          <w:sz w:val="24"/>
        </w:rPr>
        <w:t xml:space="preserve">Лот неделимый. </w:t>
      </w:r>
      <w:r w:rsidR="007615B0" w:rsidRPr="00540233">
        <w:rPr>
          <w:rFonts w:ascii="Times New Roman" w:hAnsi="Times New Roman"/>
          <w:bCs/>
          <w:sz w:val="24"/>
        </w:rPr>
        <w:t xml:space="preserve">Предоставление оферты на часть объема не допускается. </w:t>
      </w:r>
      <w:r w:rsidRPr="00540233">
        <w:rPr>
          <w:rFonts w:ascii="Times New Roman" w:hAnsi="Times New Roman"/>
          <w:bCs/>
          <w:sz w:val="24"/>
        </w:rPr>
        <w:t>В случае нарушения</w:t>
      </w:r>
      <w:r w:rsidRPr="007615B0">
        <w:rPr>
          <w:rFonts w:ascii="Times New Roman" w:hAnsi="Times New Roman"/>
          <w:bCs/>
          <w:sz w:val="24"/>
        </w:rPr>
        <w:t xml:space="preserve">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Pr="008105C4"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8105C4" w:rsidRPr="008105C4">
        <w:rPr>
          <w:rFonts w:ascii="Times New Roman" w:hAnsi="Times New Roman"/>
          <w:bCs/>
          <w:sz w:val="24"/>
        </w:rPr>
        <w:t xml:space="preserve"> С</w:t>
      </w:r>
      <w:r w:rsidR="008105C4">
        <w:rPr>
          <w:rFonts w:ascii="Times New Roman" w:hAnsi="Times New Roman"/>
          <w:bCs/>
          <w:sz w:val="24"/>
        </w:rPr>
        <w:t>рок действия опциона заканчивается не позднее даты  начала последнего срока поставки МТР, предусмотренный договором.</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CC0E62" w:rsidRDefault="00B474AE" w:rsidP="00CC0E62">
      <w:pPr>
        <w:pStyle w:val="a7"/>
        <w:numPr>
          <w:ilvl w:val="0"/>
          <w:numId w:val="0"/>
        </w:numPr>
        <w:tabs>
          <w:tab w:val="left" w:pos="284"/>
        </w:tabs>
        <w:ind w:firstLine="709"/>
        <w:rPr>
          <w:rFonts w:ascii="Times New Roman" w:hAnsi="Times New Roman" w:cs="Times New Roman"/>
          <w:sz w:val="24"/>
          <w:szCs w:val="24"/>
        </w:rPr>
      </w:pPr>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r w:rsidR="00CC0E62">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w:t>
      </w:r>
      <w:r w:rsidRPr="003A296C">
        <w:rPr>
          <w:rFonts w:ascii="Times New Roman" w:hAnsi="Times New Roman" w:cs="Times New Roman"/>
          <w:sz w:val="24"/>
          <w:szCs w:val="24"/>
        </w:rPr>
        <w:lastRenderedPageBreak/>
        <w:t>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CC0E62">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3</w:t>
      </w:r>
      <w:r w:rsidR="00A3044B">
        <w:rPr>
          <w:rFonts w:ascii="Times New Roman" w:hAnsi="Times New Roman" w:cs="Times New Roman"/>
          <w:sz w:val="24"/>
          <w:szCs w:val="24"/>
        </w:rPr>
        <w:t>0</w:t>
      </w:r>
      <w:r w:rsidR="003A296C" w:rsidRPr="003A296C">
        <w:rPr>
          <w:rFonts w:ascii="Times New Roman" w:hAnsi="Times New Roman" w:cs="Times New Roman"/>
          <w:sz w:val="24"/>
          <w:szCs w:val="24"/>
        </w:rPr>
        <w:t xml:space="preserve"> декабря 201</w:t>
      </w:r>
      <w:r w:rsidR="00A3044B">
        <w:rPr>
          <w:rFonts w:ascii="Times New Roman" w:hAnsi="Times New Roman" w:cs="Times New Roman"/>
          <w:sz w:val="24"/>
          <w:szCs w:val="24"/>
        </w:rPr>
        <w:t>6</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 xml:space="preserve">при условии, что статус «аккредитован» действителен в течение не менее </w:t>
      </w:r>
      <w:r w:rsidR="00540233" w:rsidRPr="003D7CF0">
        <w:rPr>
          <w:rFonts w:ascii="Times New Roman" w:hAnsi="Times New Roman"/>
          <w:sz w:val="24"/>
        </w:rPr>
        <w:t>4</w:t>
      </w:r>
      <w:r w:rsidR="00D3034E" w:rsidRPr="003D7CF0">
        <w:rPr>
          <w:rFonts w:ascii="Times New Roman" w:hAnsi="Times New Roman"/>
          <w:sz w:val="24"/>
        </w:rPr>
        <w:t xml:space="preserve"> (</w:t>
      </w:r>
      <w:r w:rsidR="00540233" w:rsidRPr="003D7CF0">
        <w:rPr>
          <w:rFonts w:ascii="Times New Roman" w:hAnsi="Times New Roman"/>
          <w:sz w:val="24"/>
        </w:rPr>
        <w:t>четырех</w:t>
      </w:r>
      <w:r w:rsidR="00D3034E" w:rsidRPr="003D7CF0">
        <w:rPr>
          <w:rFonts w:ascii="Times New Roman" w:hAnsi="Times New Roman"/>
          <w:sz w:val="24"/>
        </w:rPr>
        <w:t>) месяц</w:t>
      </w:r>
      <w:r w:rsidR="00540233" w:rsidRPr="003D7CF0">
        <w:rPr>
          <w:rFonts w:ascii="Times New Roman" w:hAnsi="Times New Roman"/>
          <w:sz w:val="24"/>
        </w:rPr>
        <w:t>ев</w:t>
      </w:r>
      <w:r w:rsidR="00D3034E" w:rsidRPr="003D7CF0">
        <w:rPr>
          <w:rFonts w:ascii="Times New Roman" w:hAnsi="Times New Roman"/>
          <w:sz w:val="24"/>
        </w:rPr>
        <w:t xml:space="preserve"> после даты окончания приема оферт</w:t>
      </w:r>
      <w:r w:rsidR="00A03BD0" w:rsidRPr="003D7CF0">
        <w:rPr>
          <w:rFonts w:ascii="Times New Roman" w:hAnsi="Times New Roman"/>
          <w:sz w:val="24"/>
        </w:rPr>
        <w:t xml:space="preserve"> (если участн</w:t>
      </w:r>
      <w:r w:rsidR="00A03BD0" w:rsidRPr="003A296C">
        <w:rPr>
          <w:rFonts w:ascii="Times New Roman" w:hAnsi="Times New Roman"/>
          <w:sz w:val="24"/>
        </w:rPr>
        <w:t>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lastRenderedPageBreak/>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881B17">
        <w:rPr>
          <w:rFonts w:ascii="Times New Roman" w:hAnsi="Times New Roman"/>
          <w:sz w:val="24"/>
        </w:rPr>
        <w:t>046</w:t>
      </w:r>
      <w:r w:rsidR="00B474AE">
        <w:rPr>
          <w:rFonts w:ascii="Times New Roman" w:hAnsi="Times New Roman"/>
          <w:sz w:val="24"/>
        </w:rPr>
        <w:t>Т-СН-201</w:t>
      </w:r>
      <w:r w:rsidR="00A3044B">
        <w:rPr>
          <w:rFonts w:ascii="Times New Roman" w:hAnsi="Times New Roman"/>
          <w:sz w:val="24"/>
        </w:rPr>
        <w:t>6</w:t>
      </w:r>
      <w:r w:rsidR="00B474AE">
        <w:rPr>
          <w:rFonts w:ascii="Times New Roman" w:hAnsi="Times New Roman"/>
          <w:sz w:val="24"/>
        </w:rPr>
        <w:t xml:space="preserve"> </w:t>
      </w:r>
      <w:r w:rsidR="00C76CD7" w:rsidRPr="007615B0">
        <w:rPr>
          <w:rFonts w:ascii="Times New Roman" w:hAnsi="Times New Roman"/>
          <w:sz w:val="24"/>
        </w:rPr>
        <w:t xml:space="preserve">от </w:t>
      </w:r>
      <w:r w:rsidR="00D802E7">
        <w:rPr>
          <w:rFonts w:ascii="Times New Roman" w:hAnsi="Times New Roman"/>
          <w:sz w:val="24"/>
        </w:rPr>
        <w:t>«</w:t>
      </w:r>
      <w:r w:rsidR="007836C3">
        <w:rPr>
          <w:rFonts w:ascii="Times New Roman" w:hAnsi="Times New Roman"/>
          <w:sz w:val="24"/>
        </w:rPr>
        <w:t>25</w:t>
      </w:r>
      <w:r w:rsidR="00D802E7">
        <w:rPr>
          <w:rFonts w:ascii="Times New Roman" w:hAnsi="Times New Roman"/>
          <w:sz w:val="24"/>
        </w:rPr>
        <w:t>»</w:t>
      </w:r>
      <w:r w:rsidR="007836C3">
        <w:rPr>
          <w:rFonts w:ascii="Times New Roman" w:hAnsi="Times New Roman"/>
          <w:sz w:val="24"/>
        </w:rPr>
        <w:t xml:space="preserve"> октября </w:t>
      </w:r>
      <w:r w:rsidR="00D802E7">
        <w:rPr>
          <w:rFonts w:ascii="Times New Roman" w:hAnsi="Times New Roman"/>
          <w:sz w:val="24"/>
        </w:rPr>
        <w:t>201</w:t>
      </w:r>
      <w:r w:rsidR="00A3044B">
        <w:rPr>
          <w:rFonts w:ascii="Times New Roman" w:hAnsi="Times New Roman"/>
          <w:sz w:val="24"/>
        </w:rPr>
        <w:t>6</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Excel</w:t>
      </w:r>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7836C3">
        <w:rPr>
          <w:rFonts w:ascii="Times New Roman" w:hAnsi="Times New Roman"/>
          <w:b/>
          <w:sz w:val="24"/>
        </w:rPr>
        <w:t>26</w:t>
      </w:r>
      <w:r w:rsidRPr="008F0DB8">
        <w:rPr>
          <w:rFonts w:ascii="Times New Roman" w:hAnsi="Times New Roman"/>
          <w:b/>
          <w:sz w:val="24"/>
        </w:rPr>
        <w:t xml:space="preserve">» </w:t>
      </w:r>
      <w:r w:rsidR="007836C3">
        <w:rPr>
          <w:rFonts w:ascii="Times New Roman" w:hAnsi="Times New Roman"/>
          <w:b/>
          <w:sz w:val="24"/>
        </w:rPr>
        <w:t>октября</w:t>
      </w:r>
      <w:r w:rsidRPr="008F0DB8">
        <w:rPr>
          <w:rFonts w:ascii="Times New Roman" w:hAnsi="Times New Roman"/>
          <w:b/>
          <w:sz w:val="24"/>
        </w:rPr>
        <w:t xml:space="preserve"> </w:t>
      </w:r>
      <w:r w:rsidR="008F0DB8" w:rsidRPr="008F0DB8">
        <w:rPr>
          <w:rFonts w:ascii="Times New Roman" w:hAnsi="Times New Roman"/>
          <w:b/>
          <w:sz w:val="24"/>
        </w:rPr>
        <w:t>201</w:t>
      </w:r>
      <w:r w:rsidR="00A3044B">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7836C3">
        <w:rPr>
          <w:rFonts w:ascii="Times New Roman" w:hAnsi="Times New Roman"/>
          <w:b/>
          <w:sz w:val="24"/>
        </w:rPr>
        <w:t>17</w:t>
      </w:r>
      <w:r w:rsidRPr="008F0DB8">
        <w:rPr>
          <w:rFonts w:ascii="Times New Roman" w:hAnsi="Times New Roman"/>
          <w:b/>
          <w:sz w:val="24"/>
        </w:rPr>
        <w:t>:</w:t>
      </w:r>
      <w:r w:rsidR="007836C3">
        <w:rPr>
          <w:rFonts w:ascii="Times New Roman" w:hAnsi="Times New Roman"/>
          <w:b/>
          <w:sz w:val="24"/>
        </w:rPr>
        <w:t>00 мск</w:t>
      </w:r>
      <w:r w:rsidRPr="008F0DB8">
        <w:rPr>
          <w:rFonts w:ascii="Times New Roman" w:hAnsi="Times New Roman"/>
          <w:b/>
          <w:sz w:val="24"/>
        </w:rPr>
        <w:t xml:space="preserve"> «</w:t>
      </w:r>
      <w:r w:rsidR="007836C3">
        <w:rPr>
          <w:rFonts w:ascii="Times New Roman" w:hAnsi="Times New Roman"/>
          <w:b/>
          <w:sz w:val="24"/>
        </w:rPr>
        <w:t>03</w:t>
      </w:r>
      <w:r w:rsidRPr="008F0DB8">
        <w:rPr>
          <w:rFonts w:ascii="Times New Roman" w:hAnsi="Times New Roman"/>
          <w:b/>
          <w:sz w:val="24"/>
        </w:rPr>
        <w:t>»</w:t>
      </w:r>
      <w:r w:rsidR="007836C3">
        <w:rPr>
          <w:rFonts w:ascii="Times New Roman" w:hAnsi="Times New Roman"/>
          <w:b/>
          <w:sz w:val="24"/>
        </w:rPr>
        <w:t xml:space="preserve"> ноября</w:t>
      </w:r>
      <w:r w:rsidRPr="008F0DB8">
        <w:rPr>
          <w:rFonts w:ascii="Times New Roman" w:hAnsi="Times New Roman"/>
          <w:b/>
          <w:sz w:val="24"/>
        </w:rPr>
        <w:t xml:space="preserve"> </w:t>
      </w:r>
      <w:r w:rsidR="008F0DB8" w:rsidRPr="008F0DB8">
        <w:rPr>
          <w:rFonts w:ascii="Times New Roman" w:hAnsi="Times New Roman"/>
          <w:b/>
          <w:sz w:val="24"/>
        </w:rPr>
        <w:t>201</w:t>
      </w:r>
      <w:r w:rsidR="00A3044B">
        <w:rPr>
          <w:rFonts w:ascii="Times New Roman" w:hAnsi="Times New Roman"/>
          <w:b/>
          <w:sz w:val="24"/>
        </w:rPr>
        <w:t>6</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8F0DB8" w:rsidRPr="008F0DB8">
        <w:rPr>
          <w:rFonts w:ascii="Times New Roman" w:hAnsi="Times New Roman"/>
          <w:b/>
          <w:sz w:val="24"/>
        </w:rPr>
        <w:t>3</w:t>
      </w:r>
      <w:r w:rsidR="00A3044B">
        <w:rPr>
          <w:rFonts w:ascii="Times New Roman" w:hAnsi="Times New Roman"/>
          <w:b/>
          <w:sz w:val="24"/>
        </w:rPr>
        <w:t>0</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w:t>
      </w:r>
      <w:r w:rsidR="00A3044B">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7836C3">
        <w:rPr>
          <w:rFonts w:ascii="Times New Roman" w:hAnsi="Times New Roman"/>
          <w:sz w:val="24"/>
        </w:rPr>
        <w:t>31</w:t>
      </w:r>
      <w:r w:rsidRPr="008F0DB8">
        <w:rPr>
          <w:rFonts w:ascii="Times New Roman" w:hAnsi="Times New Roman"/>
          <w:sz w:val="24"/>
        </w:rPr>
        <w:t xml:space="preserve">» </w:t>
      </w:r>
      <w:r w:rsidR="007836C3">
        <w:rPr>
          <w:rFonts w:ascii="Times New Roman" w:hAnsi="Times New Roman"/>
          <w:sz w:val="24"/>
        </w:rPr>
        <w:t>октября</w:t>
      </w:r>
      <w:r w:rsidRPr="008F0DB8">
        <w:rPr>
          <w:rFonts w:ascii="Times New Roman" w:hAnsi="Times New Roman"/>
          <w:sz w:val="24"/>
        </w:rPr>
        <w:t xml:space="preserve"> </w:t>
      </w:r>
      <w:r w:rsidR="008F0DB8">
        <w:rPr>
          <w:rFonts w:ascii="Times New Roman" w:hAnsi="Times New Roman"/>
          <w:sz w:val="24"/>
        </w:rPr>
        <w:t>201</w:t>
      </w:r>
      <w:r w:rsidR="00A3044B">
        <w:rPr>
          <w:rFonts w:ascii="Times New Roman" w:hAnsi="Times New Roman"/>
          <w:sz w:val="24"/>
        </w:rPr>
        <w:t>6</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r w:rsidRPr="008F0DB8">
        <w:rPr>
          <w:rFonts w:ascii="Times New Roman" w:hAnsi="Times New Roman"/>
          <w:sz w:val="24"/>
        </w:rPr>
        <w:t xml:space="preserve">Казнин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D15EA" w:rsidRDefault="008D15EA" w:rsidP="004645E1">
      <w:pPr>
        <w:ind w:firstLine="708"/>
        <w:jc w:val="both"/>
        <w:rPr>
          <w:rFonts w:ascii="Times New Roman" w:hAnsi="Times New Roman"/>
          <w:color w:val="FF0000"/>
          <w:sz w:val="24"/>
        </w:rPr>
      </w:pPr>
      <w:r w:rsidRPr="008D15EA">
        <w:rPr>
          <w:rFonts w:ascii="Times New Roman" w:hAnsi="Times New Roman"/>
          <w:color w:val="FF0000"/>
          <w:sz w:val="24"/>
        </w:rPr>
        <w:t xml:space="preserve">Федутинова Светлана Валентиновна тел.(495)787-82-15 доб.32-68, </w:t>
      </w:r>
      <w:hyperlink r:id="rId10" w:history="1">
        <w:r w:rsidRPr="008D15EA">
          <w:rPr>
            <w:rStyle w:val="afc"/>
            <w:rFonts w:ascii="Times New Roman" w:hAnsi="Times New Roman"/>
            <w:color w:val="FF0000"/>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540233" w:rsidRPr="00540233">
        <w:rPr>
          <w:rFonts w:ascii="Times New Roman" w:hAnsi="Times New Roman"/>
          <w:color w:val="FF0000"/>
          <w:sz w:val="24"/>
        </w:rPr>
        <w:t>4</w:t>
      </w:r>
      <w:r w:rsidR="00941A65" w:rsidRPr="00540233">
        <w:rPr>
          <w:rFonts w:ascii="Times New Roman" w:hAnsi="Times New Roman"/>
          <w:color w:val="FF0000"/>
          <w:sz w:val="24"/>
        </w:rPr>
        <w:t xml:space="preserve"> (</w:t>
      </w:r>
      <w:r w:rsidR="00540233" w:rsidRPr="00540233">
        <w:rPr>
          <w:rFonts w:ascii="Times New Roman" w:hAnsi="Times New Roman"/>
          <w:color w:val="FF0000"/>
          <w:sz w:val="24"/>
        </w:rPr>
        <w:t>Четырех</w:t>
      </w:r>
      <w:r w:rsidR="00941A65" w:rsidRPr="00540233">
        <w:rPr>
          <w:rFonts w:ascii="Times New Roman" w:hAnsi="Times New Roman"/>
          <w:color w:val="FF0000"/>
          <w:sz w:val="24"/>
        </w:rPr>
        <w:t>)</w:t>
      </w:r>
      <w:r w:rsidRPr="00540233">
        <w:rPr>
          <w:rFonts w:ascii="Times New Roman" w:hAnsi="Times New Roman"/>
          <w:color w:val="FF0000"/>
          <w:sz w:val="24"/>
        </w:rPr>
        <w:t xml:space="preserve"> месяцев</w:t>
      </w:r>
      <w:r w:rsidRPr="007615B0">
        <w:rPr>
          <w:rFonts w:ascii="Times New Roman" w:hAnsi="Times New Roman"/>
          <w:sz w:val="24"/>
        </w:rPr>
        <w:t xml:space="preserve">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w:t>
      </w:r>
      <w:r w:rsidR="00881B17">
        <w:rPr>
          <w:rFonts w:ascii="Times New Roman" w:hAnsi="Times New Roman"/>
          <w:sz w:val="24"/>
        </w:rPr>
        <w:t>аве Предложения делать оферты №046</w:t>
      </w:r>
      <w:r w:rsidR="00914436">
        <w:rPr>
          <w:rFonts w:ascii="Times New Roman" w:hAnsi="Times New Roman"/>
          <w:sz w:val="24"/>
        </w:rPr>
        <w:t>Т-СН-201</w:t>
      </w:r>
      <w:r w:rsidR="00A3044B" w:rsidRPr="00A3044B">
        <w:rPr>
          <w:rFonts w:ascii="Times New Roman" w:hAnsi="Times New Roman"/>
          <w:sz w:val="24"/>
        </w:rPr>
        <w:t>6</w:t>
      </w:r>
      <w:r w:rsidR="00914436">
        <w:rPr>
          <w:rFonts w:ascii="Times New Roman" w:hAnsi="Times New Roman"/>
          <w:sz w:val="24"/>
        </w:rPr>
        <w:t xml:space="preserve"> </w:t>
      </w:r>
      <w:r w:rsidRPr="00914436">
        <w:rPr>
          <w:rFonts w:ascii="Times New Roman" w:hAnsi="Times New Roman"/>
          <w:sz w:val="24"/>
        </w:rPr>
        <w:t xml:space="preserve">от </w:t>
      </w:r>
      <w:r w:rsidR="007836C3">
        <w:rPr>
          <w:rFonts w:ascii="Times New Roman" w:hAnsi="Times New Roman"/>
          <w:sz w:val="24"/>
        </w:rPr>
        <w:t>25</w:t>
      </w:r>
      <w:r w:rsidR="00914436">
        <w:rPr>
          <w:rFonts w:ascii="Times New Roman" w:hAnsi="Times New Roman"/>
          <w:sz w:val="24"/>
        </w:rPr>
        <w:t>.</w:t>
      </w:r>
      <w:r w:rsidR="007836C3">
        <w:rPr>
          <w:rFonts w:ascii="Times New Roman" w:hAnsi="Times New Roman"/>
          <w:sz w:val="24"/>
        </w:rPr>
        <w:t>10.</w:t>
      </w:r>
      <w:bookmarkStart w:id="0" w:name="_GoBack"/>
      <w:bookmarkEnd w:id="0"/>
      <w:r w:rsidR="00914436">
        <w:rPr>
          <w:rFonts w:ascii="Times New Roman" w:hAnsi="Times New Roman"/>
          <w:sz w:val="24"/>
        </w:rPr>
        <w:t>201</w:t>
      </w:r>
      <w:r w:rsidR="00A3044B" w:rsidRPr="00A3044B">
        <w:rPr>
          <w:rFonts w:ascii="Times New Roman" w:hAnsi="Times New Roman"/>
          <w:sz w:val="24"/>
        </w:rPr>
        <w:t>6</w:t>
      </w:r>
      <w:r w:rsidR="00914436">
        <w:rPr>
          <w:rFonts w:ascii="Times New Roman" w:hAnsi="Times New Roman"/>
          <w:sz w:val="24"/>
        </w:rPr>
        <w:t xml:space="preserve"> 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BE5F73">
        <w:rPr>
          <w:rFonts w:ascii="Times New Roman" w:hAnsi="Times New Roman"/>
          <w:sz w:val="24"/>
        </w:rPr>
        <w:t>3</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«Славнефть»</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Р.Б. Муничев</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A3044B">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w:t>
            </w:r>
            <w:r w:rsidR="00A3044B">
              <w:rPr>
                <w:sz w:val="24"/>
                <w:szCs w:val="24"/>
                <w:lang w:val="en-US"/>
              </w:rPr>
              <w:t>6</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(ф.и.о.)</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4645E1" w:rsidRDefault="004645E1" w:rsidP="0018124C">
      <w:pPr>
        <w:jc w:val="right"/>
        <w:rPr>
          <w:rFonts w:ascii="Times New Roman" w:hAnsi="Times New Roman"/>
          <w:b/>
          <w:szCs w:val="22"/>
        </w:rPr>
      </w:pPr>
      <w:r w:rsidRPr="00C0570A">
        <w:rPr>
          <w:rFonts w:ascii="Times New Roman" w:hAnsi="Times New Roman"/>
          <w:b/>
          <w:szCs w:val="22"/>
        </w:rPr>
        <w:t>Форма 2 «Требования к предмету оферты»</w:t>
      </w:r>
    </w:p>
    <w:p w:rsidR="00817905" w:rsidRDefault="00817905" w:rsidP="0018124C">
      <w:pPr>
        <w:jc w:val="right"/>
        <w:rPr>
          <w:rFonts w:ascii="Times New Roman" w:hAnsi="Times New Roman"/>
          <w:b/>
          <w:szCs w:val="22"/>
        </w:rPr>
      </w:pPr>
    </w:p>
    <w:p w:rsidR="00817905" w:rsidRPr="00C0570A" w:rsidRDefault="00817905" w:rsidP="0018124C">
      <w:pPr>
        <w:jc w:val="right"/>
        <w:rPr>
          <w:rFonts w:ascii="Times New Roman" w:hAnsi="Times New Roman"/>
          <w:b/>
          <w:szCs w:val="22"/>
        </w:rPr>
      </w:pPr>
    </w:p>
    <w:p w:rsidR="006C6505" w:rsidRPr="00C0570A" w:rsidRDefault="004645E1" w:rsidP="006C6505">
      <w:pPr>
        <w:jc w:val="center"/>
        <w:rPr>
          <w:rFonts w:ascii="Times New Roman" w:hAnsi="Times New Roman"/>
          <w:b/>
          <w:szCs w:val="22"/>
        </w:rPr>
      </w:pPr>
      <w:r w:rsidRPr="00C0570A">
        <w:rPr>
          <w:rFonts w:ascii="Times New Roman" w:hAnsi="Times New Roman"/>
          <w:b/>
          <w:szCs w:val="22"/>
        </w:rPr>
        <w:t>ТРЕБОВАНИЯ К ПРЕДМЕТУ ОФЕРТЫ</w:t>
      </w:r>
    </w:p>
    <w:p w:rsidR="006C6505" w:rsidRDefault="006C6505" w:rsidP="004645E1">
      <w:pPr>
        <w:autoSpaceDE w:val="0"/>
        <w:autoSpaceDN w:val="0"/>
        <w:adjustRightInd w:val="0"/>
        <w:jc w:val="both"/>
        <w:rPr>
          <w:rFonts w:cs="Arial"/>
          <w:b/>
          <w:i/>
          <w:iCs/>
          <w:szCs w:val="22"/>
        </w:rPr>
      </w:pPr>
    </w:p>
    <w:p w:rsidR="004645E1"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1.Общие положения</w:t>
      </w:r>
    </w:p>
    <w:p w:rsidR="00994F04" w:rsidRDefault="00994F04" w:rsidP="003256EC">
      <w:pPr>
        <w:kinsoku w:val="0"/>
        <w:overflowPunct w:val="0"/>
        <w:autoSpaceDE w:val="0"/>
        <w:autoSpaceDN w:val="0"/>
        <w:jc w:val="both"/>
        <w:rPr>
          <w:rFonts w:ascii="Times New Roman" w:hAnsi="Times New Roman"/>
          <w:b/>
          <w:sz w:val="24"/>
        </w:rPr>
      </w:pPr>
    </w:p>
    <w:p w:rsidR="004645E1" w:rsidRPr="00DF1DEF" w:rsidRDefault="004645E1" w:rsidP="003256EC">
      <w:pPr>
        <w:kinsoku w:val="0"/>
        <w:overflowPunct w:val="0"/>
        <w:autoSpaceDE w:val="0"/>
        <w:autoSpaceDN w:val="0"/>
        <w:jc w:val="both"/>
        <w:rPr>
          <w:rFonts w:ascii="Times New Roman" w:hAnsi="Times New Roman"/>
          <w:b/>
          <w:sz w:val="24"/>
        </w:rPr>
      </w:pPr>
      <w:r w:rsidRPr="00DF1DEF">
        <w:rPr>
          <w:rFonts w:ascii="Times New Roman" w:hAnsi="Times New Roman"/>
          <w:b/>
          <w:sz w:val="24"/>
        </w:rPr>
        <w:t>Предмет закупки</w:t>
      </w:r>
      <w:r w:rsidR="003256EC" w:rsidRPr="00DF1DEF">
        <w:rPr>
          <w:rFonts w:ascii="Times New Roman" w:hAnsi="Times New Roman"/>
          <w:b/>
          <w:sz w:val="24"/>
        </w:rPr>
        <w:t>:</w:t>
      </w:r>
    </w:p>
    <w:p w:rsidR="003256EC" w:rsidRDefault="00FC6E77" w:rsidP="00C0570A">
      <w:pPr>
        <w:numPr>
          <w:ilvl w:val="0"/>
          <w:numId w:val="41"/>
        </w:numPr>
        <w:kinsoku w:val="0"/>
        <w:overflowPunct w:val="0"/>
        <w:autoSpaceDE w:val="0"/>
        <w:autoSpaceDN w:val="0"/>
        <w:ind w:left="284" w:hanging="284"/>
        <w:jc w:val="both"/>
        <w:rPr>
          <w:rFonts w:ascii="Times New Roman" w:hAnsi="Times New Roman"/>
          <w:sz w:val="24"/>
        </w:rPr>
      </w:pPr>
      <w:r>
        <w:rPr>
          <w:rFonts w:ascii="Times New Roman" w:hAnsi="Times New Roman"/>
          <w:sz w:val="24"/>
        </w:rPr>
        <w:t>З</w:t>
      </w:r>
      <w:r w:rsidR="0098036C" w:rsidRPr="0098036C">
        <w:rPr>
          <w:rFonts w:ascii="Times New Roman" w:hAnsi="Times New Roman"/>
          <w:sz w:val="24"/>
        </w:rPr>
        <w:t xml:space="preserve">наки опасности </w:t>
      </w:r>
      <w:r w:rsidR="00C0570A">
        <w:rPr>
          <w:rFonts w:ascii="Times New Roman" w:hAnsi="Times New Roman"/>
          <w:sz w:val="24"/>
        </w:rPr>
        <w:t xml:space="preserve">в количестве </w:t>
      </w:r>
      <w:r w:rsidR="0098036C">
        <w:rPr>
          <w:rFonts w:ascii="Times New Roman" w:hAnsi="Times New Roman"/>
          <w:sz w:val="24"/>
        </w:rPr>
        <w:t>85</w:t>
      </w:r>
      <w:r w:rsidR="00C0570A">
        <w:rPr>
          <w:rFonts w:ascii="Times New Roman" w:hAnsi="Times New Roman"/>
          <w:sz w:val="24"/>
        </w:rPr>
        <w:t xml:space="preserve"> 000 штук.</w:t>
      </w:r>
    </w:p>
    <w:p w:rsidR="003256EC" w:rsidRDefault="0098036C" w:rsidP="00C0570A">
      <w:pPr>
        <w:numPr>
          <w:ilvl w:val="0"/>
          <w:numId w:val="41"/>
        </w:numPr>
        <w:kinsoku w:val="0"/>
        <w:overflowPunct w:val="0"/>
        <w:autoSpaceDE w:val="0"/>
        <w:autoSpaceDN w:val="0"/>
        <w:ind w:left="284" w:hanging="284"/>
        <w:jc w:val="both"/>
        <w:rPr>
          <w:rFonts w:ascii="Times New Roman" w:hAnsi="Times New Roman"/>
          <w:sz w:val="24"/>
        </w:rPr>
      </w:pPr>
      <w:r>
        <w:rPr>
          <w:rFonts w:ascii="Times New Roman" w:hAnsi="Times New Roman"/>
          <w:sz w:val="24"/>
        </w:rPr>
        <w:t>Н</w:t>
      </w:r>
      <w:r w:rsidRPr="0098036C">
        <w:rPr>
          <w:rFonts w:ascii="Times New Roman" w:hAnsi="Times New Roman"/>
          <w:sz w:val="24"/>
        </w:rPr>
        <w:t xml:space="preserve">омер аварийной карточки </w:t>
      </w:r>
      <w:r w:rsidR="00C0570A">
        <w:rPr>
          <w:rFonts w:ascii="Times New Roman" w:hAnsi="Times New Roman"/>
          <w:sz w:val="24"/>
        </w:rPr>
        <w:t xml:space="preserve">в количестве </w:t>
      </w:r>
      <w:r w:rsidR="00A3044B" w:rsidRPr="00A3044B">
        <w:rPr>
          <w:rFonts w:ascii="Times New Roman" w:hAnsi="Times New Roman"/>
          <w:sz w:val="24"/>
        </w:rPr>
        <w:t>2</w:t>
      </w:r>
      <w:r>
        <w:rPr>
          <w:rFonts w:ascii="Times New Roman" w:hAnsi="Times New Roman"/>
          <w:sz w:val="24"/>
        </w:rPr>
        <w:t xml:space="preserve">0 </w:t>
      </w:r>
      <w:r w:rsidR="00C0570A">
        <w:rPr>
          <w:rFonts w:ascii="Times New Roman" w:hAnsi="Times New Roman"/>
          <w:sz w:val="24"/>
        </w:rPr>
        <w:t>000 штук.</w:t>
      </w:r>
    </w:p>
    <w:p w:rsidR="003256EC" w:rsidRPr="003256EC" w:rsidRDefault="0098036C" w:rsidP="00C0570A">
      <w:pPr>
        <w:numPr>
          <w:ilvl w:val="0"/>
          <w:numId w:val="41"/>
        </w:numPr>
        <w:kinsoku w:val="0"/>
        <w:overflowPunct w:val="0"/>
        <w:autoSpaceDE w:val="0"/>
        <w:autoSpaceDN w:val="0"/>
        <w:ind w:left="284" w:hanging="284"/>
        <w:jc w:val="both"/>
        <w:rPr>
          <w:rFonts w:ascii="Times New Roman" w:hAnsi="Times New Roman"/>
          <w:sz w:val="24"/>
        </w:rPr>
      </w:pPr>
      <w:r>
        <w:rPr>
          <w:rFonts w:ascii="Times New Roman" w:hAnsi="Times New Roman"/>
          <w:sz w:val="24"/>
        </w:rPr>
        <w:t>Т</w:t>
      </w:r>
      <w:r w:rsidRPr="0098036C">
        <w:rPr>
          <w:rFonts w:ascii="Times New Roman" w:hAnsi="Times New Roman"/>
          <w:sz w:val="24"/>
        </w:rPr>
        <w:t xml:space="preserve">аблички оранжевого цвета с кодом опасности и номером ООН </w:t>
      </w:r>
      <w:r w:rsidR="00C0570A" w:rsidRPr="00C0570A">
        <w:rPr>
          <w:rFonts w:ascii="Times New Roman" w:hAnsi="Times New Roman"/>
          <w:sz w:val="24"/>
        </w:rPr>
        <w:t xml:space="preserve">в количестве </w:t>
      </w:r>
      <w:r>
        <w:rPr>
          <w:rFonts w:ascii="Times New Roman" w:hAnsi="Times New Roman"/>
          <w:sz w:val="24"/>
        </w:rPr>
        <w:t>85 0</w:t>
      </w:r>
      <w:r w:rsidR="00C0570A">
        <w:rPr>
          <w:rFonts w:ascii="Times New Roman" w:hAnsi="Times New Roman"/>
          <w:sz w:val="24"/>
        </w:rPr>
        <w:t>00</w:t>
      </w:r>
      <w:r w:rsidR="00C0570A" w:rsidRPr="00C0570A">
        <w:rPr>
          <w:rFonts w:ascii="Times New Roman" w:hAnsi="Times New Roman"/>
          <w:sz w:val="24"/>
        </w:rPr>
        <w:t xml:space="preserve"> штук</w:t>
      </w:r>
      <w:r w:rsidR="00C0570A">
        <w:rPr>
          <w:rFonts w:ascii="Times New Roman" w:hAnsi="Times New Roman"/>
          <w:sz w:val="24"/>
        </w:rPr>
        <w:t>.</w:t>
      </w:r>
    </w:p>
    <w:p w:rsidR="00994F04" w:rsidRPr="004E48C7" w:rsidRDefault="003256EC" w:rsidP="00573492">
      <w:pPr>
        <w:kinsoku w:val="0"/>
        <w:overflowPunct w:val="0"/>
        <w:autoSpaceDE w:val="0"/>
        <w:autoSpaceDN w:val="0"/>
        <w:jc w:val="both"/>
        <w:rPr>
          <w:rFonts w:ascii="Times New Roman" w:hAnsi="Times New Roman"/>
          <w:sz w:val="24"/>
        </w:rPr>
      </w:pPr>
      <w:r w:rsidRPr="00573492">
        <w:rPr>
          <w:rFonts w:ascii="Times New Roman" w:hAnsi="Times New Roman"/>
          <w:sz w:val="24"/>
        </w:rPr>
        <w:t xml:space="preserve">Контрагент имеет право </w:t>
      </w:r>
      <w:r w:rsidR="004645E1" w:rsidRPr="00573492">
        <w:rPr>
          <w:rFonts w:ascii="Times New Roman" w:hAnsi="Times New Roman"/>
          <w:sz w:val="24"/>
        </w:rPr>
        <w:t>подать оферту на весь объем закупки МТР</w:t>
      </w:r>
      <w:r w:rsidR="00573492" w:rsidRPr="00573492">
        <w:rPr>
          <w:rFonts w:ascii="Times New Roman" w:hAnsi="Times New Roman"/>
          <w:sz w:val="24"/>
        </w:rPr>
        <w:t>. Предоставление оферты на часть объема не допускается.</w:t>
      </w:r>
      <w:r w:rsidR="00D15F53" w:rsidRPr="00D15F53">
        <w:t xml:space="preserve"> </w:t>
      </w:r>
      <w:r w:rsidR="00D15F53" w:rsidRPr="004E48C7">
        <w:rPr>
          <w:rFonts w:ascii="Times New Roman" w:hAnsi="Times New Roman"/>
          <w:sz w:val="24"/>
        </w:rPr>
        <w:t>Контрагент имеет право подать оферту только на одном из материалов товара, указанных в п. 1.4 таблицы «Требования к предмету закупки». Подача одним участником закупки альтернативных оферт не допускается</w:t>
      </w:r>
      <w:r w:rsidR="006A677F" w:rsidRPr="004E48C7">
        <w:rPr>
          <w:rFonts w:ascii="Times New Roman" w:hAnsi="Times New Roman"/>
          <w:sz w:val="24"/>
        </w:rPr>
        <w:t>.</w:t>
      </w:r>
    </w:p>
    <w:p w:rsidR="003256EC" w:rsidRPr="003256EC"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7D0CFA" w:rsidRPr="00DF1DEF" w:rsidRDefault="003256EC" w:rsidP="00573492">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организации отгрузок ОАО «НГК «Славнефть» Местонахождение: 150023, Россия, Ярославль, Московский проспект, д. 130,   почтовый адрес: 150000 г. Ярославль ЦОС , а/я 43,  ИНН 7707017509 КПП 760431001, т/с 40702810200004192208 в АО АКБ «Еврофинанс Моснарбанк» г. Москва,  К/с № 30101810900000000204, БИК 044525204.</w:t>
      </w:r>
    </w:p>
    <w:p w:rsidR="00A84857" w:rsidRPr="00F504DA" w:rsidRDefault="00A84857" w:rsidP="00A84857">
      <w:pPr>
        <w:kinsoku w:val="0"/>
        <w:overflowPunct w:val="0"/>
        <w:autoSpaceDE w:val="0"/>
        <w:autoSpaceDN w:val="0"/>
        <w:jc w:val="both"/>
        <w:rPr>
          <w:rFonts w:ascii="Times New Roman" w:hAnsi="Times New Roman"/>
          <w:b/>
          <w:sz w:val="24"/>
        </w:rPr>
      </w:pPr>
      <w:r w:rsidRPr="00F504DA">
        <w:rPr>
          <w:rFonts w:ascii="Times New Roman" w:hAnsi="Times New Roman"/>
          <w:b/>
          <w:sz w:val="24"/>
        </w:rPr>
        <w:t>Грузополучатель:</w:t>
      </w:r>
    </w:p>
    <w:p w:rsidR="00A84857" w:rsidRPr="00F504DA" w:rsidRDefault="00A84857" w:rsidP="00A84857">
      <w:pPr>
        <w:kinsoku w:val="0"/>
        <w:overflowPunct w:val="0"/>
        <w:autoSpaceDE w:val="0"/>
        <w:autoSpaceDN w:val="0"/>
        <w:jc w:val="both"/>
        <w:rPr>
          <w:rFonts w:ascii="Times New Roman" w:hAnsi="Times New Roman"/>
          <w:sz w:val="24"/>
        </w:rPr>
      </w:pPr>
      <w:r w:rsidRPr="00F504DA">
        <w:rPr>
          <w:rFonts w:ascii="Times New Roman" w:hAnsi="Times New Roman"/>
          <w:sz w:val="24"/>
        </w:rPr>
        <w:t xml:space="preserve">Управление организации отгрузок ОАО «НГК «Славнефть» </w:t>
      </w:r>
    </w:p>
    <w:p w:rsidR="00A84857" w:rsidRPr="00F504DA" w:rsidRDefault="00A84857" w:rsidP="00A84857">
      <w:pPr>
        <w:kinsoku w:val="0"/>
        <w:overflowPunct w:val="0"/>
        <w:autoSpaceDE w:val="0"/>
        <w:autoSpaceDN w:val="0"/>
        <w:jc w:val="both"/>
        <w:rPr>
          <w:rFonts w:ascii="Times New Roman" w:hAnsi="Times New Roman"/>
          <w:b/>
          <w:sz w:val="24"/>
        </w:rPr>
      </w:pPr>
      <w:r w:rsidRPr="00F504DA">
        <w:rPr>
          <w:rFonts w:ascii="Times New Roman" w:hAnsi="Times New Roman"/>
          <w:sz w:val="24"/>
        </w:rPr>
        <w:t>Местонахождение: 150023, Россия, Ярославль, Московский проспект, д. 130</w:t>
      </w:r>
    </w:p>
    <w:p w:rsidR="00994F04" w:rsidRPr="00F504DA" w:rsidRDefault="00994F04" w:rsidP="00573492">
      <w:pPr>
        <w:kinsoku w:val="0"/>
        <w:overflowPunct w:val="0"/>
        <w:autoSpaceDE w:val="0"/>
        <w:autoSpaceDN w:val="0"/>
        <w:jc w:val="both"/>
        <w:rPr>
          <w:rFonts w:ascii="Times New Roman" w:hAnsi="Times New Roman"/>
          <w:b/>
          <w:sz w:val="24"/>
        </w:rPr>
      </w:pPr>
    </w:p>
    <w:p w:rsidR="007D0CFA"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p>
    <w:p w:rsidR="006C6505" w:rsidRPr="006C6505" w:rsidRDefault="006C6505" w:rsidP="00573492">
      <w:pPr>
        <w:kinsoku w:val="0"/>
        <w:overflowPunct w:val="0"/>
        <w:autoSpaceDE w:val="0"/>
        <w:autoSpaceDN w:val="0"/>
        <w:jc w:val="both"/>
        <w:rPr>
          <w:rFonts w:ascii="Times New Roman" w:hAnsi="Times New Roman"/>
          <w:sz w:val="24"/>
        </w:rPr>
      </w:pPr>
      <w:r w:rsidRPr="006C6505">
        <w:rPr>
          <w:rFonts w:ascii="Times New Roman" w:hAnsi="Times New Roman"/>
          <w:sz w:val="24"/>
        </w:rPr>
        <w:t xml:space="preserve">Равномерно </w:t>
      </w:r>
      <w:r w:rsidR="00932C2B">
        <w:rPr>
          <w:rFonts w:ascii="Times New Roman" w:hAnsi="Times New Roman"/>
          <w:sz w:val="24"/>
        </w:rPr>
        <w:t>в течение</w:t>
      </w:r>
      <w:r w:rsidR="00994F04">
        <w:rPr>
          <w:rFonts w:ascii="Times New Roman" w:hAnsi="Times New Roman"/>
          <w:sz w:val="24"/>
        </w:rPr>
        <w:t xml:space="preserve"> 201</w:t>
      </w:r>
      <w:r w:rsidR="00A3044B" w:rsidRPr="00A3044B">
        <w:rPr>
          <w:rFonts w:ascii="Times New Roman" w:hAnsi="Times New Roman"/>
          <w:sz w:val="24"/>
        </w:rPr>
        <w:t>7</w:t>
      </w:r>
      <w:r w:rsidR="00932C2B">
        <w:rPr>
          <w:rFonts w:ascii="Times New Roman" w:hAnsi="Times New Roman"/>
          <w:sz w:val="24"/>
        </w:rPr>
        <w:t xml:space="preserve"> года </w:t>
      </w:r>
      <w:r>
        <w:rPr>
          <w:rFonts w:ascii="Times New Roman" w:hAnsi="Times New Roman"/>
          <w:sz w:val="24"/>
        </w:rPr>
        <w:t>по письменной заявке грузополучателя, переданной не менее чем за 10 дней до начала поставки</w:t>
      </w:r>
      <w:r w:rsidRPr="006C6505">
        <w:rPr>
          <w:rFonts w:ascii="Times New Roman" w:hAnsi="Times New Roman"/>
          <w:sz w:val="24"/>
        </w:rPr>
        <w:t>:</w:t>
      </w:r>
    </w:p>
    <w:p w:rsidR="00573492" w:rsidRPr="00573492" w:rsidRDefault="00FC6E77" w:rsidP="00573492">
      <w:pPr>
        <w:kinsoku w:val="0"/>
        <w:overflowPunct w:val="0"/>
        <w:autoSpaceDE w:val="0"/>
        <w:autoSpaceDN w:val="0"/>
        <w:jc w:val="both"/>
        <w:rPr>
          <w:rFonts w:ascii="Times New Roman" w:hAnsi="Times New Roman"/>
          <w:sz w:val="24"/>
        </w:rPr>
      </w:pPr>
      <w:r>
        <w:rPr>
          <w:rFonts w:ascii="Times New Roman" w:hAnsi="Times New Roman"/>
          <w:sz w:val="24"/>
        </w:rPr>
        <w:t>З</w:t>
      </w:r>
      <w:r w:rsidR="0098036C" w:rsidRPr="0098036C">
        <w:rPr>
          <w:rFonts w:ascii="Times New Roman" w:hAnsi="Times New Roman"/>
          <w:sz w:val="24"/>
        </w:rPr>
        <w:t xml:space="preserve">наки опасности </w:t>
      </w:r>
      <w:r w:rsidR="00573492" w:rsidRPr="00573492">
        <w:rPr>
          <w:rFonts w:ascii="Times New Roman" w:hAnsi="Times New Roman"/>
          <w:sz w:val="24"/>
        </w:rPr>
        <w:t>– один раз в месяц</w:t>
      </w:r>
      <w:r w:rsidR="00B474AE">
        <w:rPr>
          <w:rFonts w:ascii="Times New Roman" w:hAnsi="Times New Roman"/>
          <w:sz w:val="24"/>
        </w:rPr>
        <w:t xml:space="preserve"> в течение 201</w:t>
      </w:r>
      <w:r w:rsidR="00A3044B" w:rsidRPr="00A3044B">
        <w:rPr>
          <w:rFonts w:ascii="Times New Roman" w:hAnsi="Times New Roman"/>
          <w:sz w:val="24"/>
        </w:rPr>
        <w:t>7</w:t>
      </w:r>
      <w:r w:rsidR="00B474AE">
        <w:rPr>
          <w:rFonts w:ascii="Times New Roman" w:hAnsi="Times New Roman"/>
          <w:sz w:val="24"/>
        </w:rPr>
        <w:t xml:space="preserve"> г.</w:t>
      </w:r>
      <w:r w:rsidR="00573492" w:rsidRPr="00573492">
        <w:rPr>
          <w:rFonts w:ascii="Times New Roman" w:hAnsi="Times New Roman"/>
          <w:sz w:val="24"/>
        </w:rPr>
        <w:t xml:space="preserve"> </w:t>
      </w:r>
    </w:p>
    <w:p w:rsidR="00573492" w:rsidRPr="00573492" w:rsidRDefault="0098036C" w:rsidP="00573492">
      <w:pPr>
        <w:kinsoku w:val="0"/>
        <w:overflowPunct w:val="0"/>
        <w:autoSpaceDE w:val="0"/>
        <w:autoSpaceDN w:val="0"/>
        <w:jc w:val="both"/>
        <w:rPr>
          <w:rFonts w:ascii="Times New Roman" w:hAnsi="Times New Roman"/>
          <w:sz w:val="24"/>
        </w:rPr>
      </w:pPr>
      <w:r>
        <w:rPr>
          <w:rFonts w:ascii="Times New Roman" w:hAnsi="Times New Roman"/>
          <w:sz w:val="24"/>
        </w:rPr>
        <w:t>Н</w:t>
      </w:r>
      <w:r w:rsidRPr="0098036C">
        <w:rPr>
          <w:rFonts w:ascii="Times New Roman" w:hAnsi="Times New Roman"/>
          <w:sz w:val="24"/>
        </w:rPr>
        <w:t xml:space="preserve">омер аварийной карточки </w:t>
      </w:r>
      <w:r w:rsidR="00573492" w:rsidRPr="00573492">
        <w:rPr>
          <w:rFonts w:ascii="Times New Roman" w:hAnsi="Times New Roman"/>
          <w:sz w:val="24"/>
        </w:rPr>
        <w:t xml:space="preserve">– </w:t>
      </w:r>
      <w:r w:rsidRPr="00573492">
        <w:rPr>
          <w:rFonts w:ascii="Times New Roman" w:hAnsi="Times New Roman"/>
          <w:sz w:val="24"/>
        </w:rPr>
        <w:t>один раз в месяц</w:t>
      </w:r>
      <w:r>
        <w:rPr>
          <w:rFonts w:ascii="Times New Roman" w:hAnsi="Times New Roman"/>
          <w:sz w:val="24"/>
        </w:rPr>
        <w:t xml:space="preserve"> в течение 201</w:t>
      </w:r>
      <w:r w:rsidR="00A3044B" w:rsidRPr="00A3044B">
        <w:rPr>
          <w:rFonts w:ascii="Times New Roman" w:hAnsi="Times New Roman"/>
          <w:sz w:val="24"/>
        </w:rPr>
        <w:t>7</w:t>
      </w:r>
      <w:r>
        <w:rPr>
          <w:rFonts w:ascii="Times New Roman" w:hAnsi="Times New Roman"/>
          <w:sz w:val="24"/>
        </w:rPr>
        <w:t xml:space="preserve"> г</w:t>
      </w:r>
      <w:r w:rsidR="00B474AE" w:rsidRPr="00B474AE">
        <w:rPr>
          <w:rFonts w:ascii="Times New Roman" w:hAnsi="Times New Roman"/>
          <w:sz w:val="24"/>
        </w:rPr>
        <w:t>.</w:t>
      </w:r>
    </w:p>
    <w:p w:rsidR="0098036C" w:rsidRDefault="0098036C" w:rsidP="00DF1DEF">
      <w:pPr>
        <w:kinsoku w:val="0"/>
        <w:overflowPunct w:val="0"/>
        <w:autoSpaceDE w:val="0"/>
        <w:autoSpaceDN w:val="0"/>
        <w:jc w:val="both"/>
        <w:rPr>
          <w:rFonts w:ascii="Times New Roman" w:hAnsi="Times New Roman"/>
          <w:b/>
          <w:sz w:val="24"/>
        </w:rPr>
      </w:pPr>
      <w:r w:rsidRPr="0098036C">
        <w:rPr>
          <w:rFonts w:ascii="Times New Roman" w:hAnsi="Times New Roman"/>
          <w:sz w:val="24"/>
        </w:rPr>
        <w:t xml:space="preserve">Таблички оранжевого цвета с кодом опасности и номером ООН </w:t>
      </w:r>
      <w:r w:rsidR="00573492" w:rsidRPr="00573492">
        <w:rPr>
          <w:rFonts w:ascii="Times New Roman" w:hAnsi="Times New Roman"/>
          <w:sz w:val="24"/>
        </w:rPr>
        <w:t xml:space="preserve">- </w:t>
      </w:r>
      <w:r w:rsidRPr="0098036C">
        <w:rPr>
          <w:rFonts w:ascii="Times New Roman" w:hAnsi="Times New Roman"/>
          <w:sz w:val="24"/>
        </w:rPr>
        <w:t>один раз в месяц в течение 201</w:t>
      </w:r>
      <w:r w:rsidR="00A3044B" w:rsidRPr="00A3044B">
        <w:rPr>
          <w:rFonts w:ascii="Times New Roman" w:hAnsi="Times New Roman"/>
          <w:sz w:val="24"/>
        </w:rPr>
        <w:t>7</w:t>
      </w:r>
      <w:r w:rsidRPr="0098036C">
        <w:rPr>
          <w:rFonts w:ascii="Times New Roman" w:hAnsi="Times New Roman"/>
          <w:sz w:val="24"/>
        </w:rPr>
        <w:t xml:space="preserve"> г</w:t>
      </w:r>
      <w:r w:rsidRPr="0098036C">
        <w:rPr>
          <w:rFonts w:ascii="Times New Roman" w:hAnsi="Times New Roman"/>
          <w:b/>
          <w:sz w:val="24"/>
        </w:rPr>
        <w:t xml:space="preserve"> </w:t>
      </w:r>
    </w:p>
    <w:p w:rsidR="00994F04" w:rsidRDefault="00994F04" w:rsidP="00DF1DEF">
      <w:pPr>
        <w:kinsoku w:val="0"/>
        <w:overflowPunct w:val="0"/>
        <w:autoSpaceDE w:val="0"/>
        <w:autoSpaceDN w:val="0"/>
        <w:jc w:val="both"/>
        <w:rPr>
          <w:rFonts w:ascii="Times New Roman" w:hAnsi="Times New Roman"/>
          <w:b/>
          <w:sz w:val="24"/>
        </w:rPr>
      </w:pPr>
    </w:p>
    <w:p w:rsidR="0043271E"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2. Требования к предмету закупки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3119"/>
        <w:gridCol w:w="1134"/>
        <w:gridCol w:w="1417"/>
      </w:tblGrid>
      <w:tr w:rsidR="00CB598D" w:rsidRPr="00BA5AEC" w:rsidTr="001133FE">
        <w:trPr>
          <w:trHeight w:val="300"/>
          <w:tblHeader/>
        </w:trPr>
        <w:tc>
          <w:tcPr>
            <w:tcW w:w="567" w:type="dxa"/>
            <w:vMerge w:val="restart"/>
            <w:shd w:val="clear" w:color="auto" w:fill="D9D9D9"/>
            <w:vAlign w:val="center"/>
            <w:hideMark/>
          </w:tcPr>
          <w:p w:rsidR="00CB598D" w:rsidRPr="00BA5AEC" w:rsidRDefault="00CB598D" w:rsidP="001133FE">
            <w:pPr>
              <w:keepNext/>
              <w:spacing w:before="0"/>
              <w:jc w:val="center"/>
              <w:rPr>
                <w:rFonts w:cs="Arial"/>
                <w:b/>
                <w:bCs/>
                <w:sz w:val="20"/>
                <w:szCs w:val="20"/>
              </w:rPr>
            </w:pPr>
            <w:r w:rsidRPr="00BA5AEC">
              <w:rPr>
                <w:rFonts w:cs="Arial"/>
                <w:b/>
                <w:bCs/>
                <w:sz w:val="20"/>
                <w:szCs w:val="20"/>
              </w:rPr>
              <w:t>№ п/п</w:t>
            </w:r>
          </w:p>
        </w:tc>
        <w:tc>
          <w:tcPr>
            <w:tcW w:w="3402" w:type="dxa"/>
            <w:vMerge w:val="restart"/>
            <w:shd w:val="clear" w:color="auto" w:fill="D9D9D9"/>
            <w:vAlign w:val="center"/>
            <w:hideMark/>
          </w:tcPr>
          <w:p w:rsidR="00CB598D" w:rsidRPr="00BA5AEC" w:rsidRDefault="00CB598D" w:rsidP="001133FE">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119" w:type="dxa"/>
            <w:vMerge w:val="restart"/>
            <w:shd w:val="clear" w:color="auto" w:fill="D9D9D9"/>
            <w:vAlign w:val="center"/>
            <w:hideMark/>
          </w:tcPr>
          <w:p w:rsidR="00CB598D" w:rsidRPr="00BA5AEC" w:rsidRDefault="00CB598D" w:rsidP="001133FE">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CB598D" w:rsidRPr="00BA5AEC" w:rsidRDefault="00CB598D" w:rsidP="001133FE">
            <w:pPr>
              <w:keepNext/>
              <w:spacing w:before="0"/>
              <w:ind w:left="-108" w:right="-108"/>
              <w:jc w:val="center"/>
              <w:rPr>
                <w:rFonts w:cs="Arial"/>
                <w:b/>
                <w:bCs/>
                <w:sz w:val="20"/>
                <w:szCs w:val="20"/>
              </w:rPr>
            </w:pPr>
            <w:r w:rsidRPr="00BA5AEC">
              <w:rPr>
                <w:rFonts w:cs="Arial"/>
                <w:b/>
                <w:bCs/>
                <w:sz w:val="20"/>
                <w:szCs w:val="20"/>
              </w:rPr>
              <w:t>Единица измерения</w:t>
            </w:r>
          </w:p>
        </w:tc>
        <w:tc>
          <w:tcPr>
            <w:tcW w:w="1417" w:type="dxa"/>
            <w:vMerge w:val="restart"/>
            <w:shd w:val="clear" w:color="auto" w:fill="D9D9D9"/>
            <w:vAlign w:val="center"/>
            <w:hideMark/>
          </w:tcPr>
          <w:p w:rsidR="00CB598D" w:rsidRPr="00BA5AEC" w:rsidRDefault="00CB598D" w:rsidP="001133FE">
            <w:pPr>
              <w:keepNext/>
              <w:spacing w:before="0"/>
              <w:ind w:left="-108" w:right="-108"/>
              <w:jc w:val="center"/>
              <w:rPr>
                <w:rFonts w:cs="Arial"/>
                <w:b/>
                <w:bCs/>
                <w:sz w:val="20"/>
                <w:szCs w:val="20"/>
                <w:u w:val="single"/>
              </w:rPr>
            </w:pPr>
            <w:r w:rsidRPr="00BA5AEC">
              <w:rPr>
                <w:rFonts w:cs="Arial"/>
                <w:b/>
                <w:bCs/>
                <w:sz w:val="20"/>
                <w:szCs w:val="20"/>
              </w:rPr>
              <w:t>Условия соответствия</w:t>
            </w:r>
          </w:p>
        </w:tc>
      </w:tr>
      <w:tr w:rsidR="00CB598D" w:rsidRPr="00BA5AEC" w:rsidTr="001133FE">
        <w:trPr>
          <w:trHeight w:val="300"/>
          <w:tblHeader/>
        </w:trPr>
        <w:tc>
          <w:tcPr>
            <w:tcW w:w="567" w:type="dxa"/>
            <w:vMerge/>
            <w:shd w:val="clear" w:color="auto" w:fill="D9D9D9"/>
            <w:vAlign w:val="center"/>
            <w:hideMark/>
          </w:tcPr>
          <w:p w:rsidR="00CB598D" w:rsidRPr="00BA5AEC" w:rsidRDefault="00CB598D" w:rsidP="001133FE">
            <w:pPr>
              <w:keepNext/>
              <w:spacing w:before="0"/>
              <w:rPr>
                <w:rFonts w:cs="Arial"/>
                <w:b/>
                <w:bCs/>
                <w:sz w:val="20"/>
                <w:szCs w:val="20"/>
              </w:rPr>
            </w:pPr>
          </w:p>
        </w:tc>
        <w:tc>
          <w:tcPr>
            <w:tcW w:w="3402" w:type="dxa"/>
            <w:vMerge/>
            <w:shd w:val="clear" w:color="auto" w:fill="D9D9D9"/>
            <w:vAlign w:val="center"/>
            <w:hideMark/>
          </w:tcPr>
          <w:p w:rsidR="00CB598D" w:rsidRPr="00BA5AEC" w:rsidRDefault="00CB598D" w:rsidP="001133FE">
            <w:pPr>
              <w:keepNext/>
              <w:spacing w:before="0"/>
              <w:rPr>
                <w:rFonts w:cs="Arial"/>
                <w:b/>
                <w:bCs/>
                <w:sz w:val="20"/>
                <w:szCs w:val="20"/>
              </w:rPr>
            </w:pPr>
          </w:p>
        </w:tc>
        <w:tc>
          <w:tcPr>
            <w:tcW w:w="3119" w:type="dxa"/>
            <w:vMerge/>
            <w:shd w:val="clear" w:color="auto" w:fill="D9D9D9"/>
            <w:vAlign w:val="center"/>
            <w:hideMark/>
          </w:tcPr>
          <w:p w:rsidR="00CB598D" w:rsidRPr="00BA5AEC" w:rsidRDefault="00CB598D" w:rsidP="001133FE">
            <w:pPr>
              <w:keepNext/>
              <w:spacing w:before="0"/>
              <w:rPr>
                <w:rFonts w:cs="Arial"/>
                <w:b/>
                <w:bCs/>
                <w:sz w:val="20"/>
                <w:szCs w:val="20"/>
              </w:rPr>
            </w:pPr>
          </w:p>
        </w:tc>
        <w:tc>
          <w:tcPr>
            <w:tcW w:w="1134" w:type="dxa"/>
            <w:vMerge/>
            <w:shd w:val="clear" w:color="auto" w:fill="D9D9D9"/>
            <w:vAlign w:val="center"/>
            <w:hideMark/>
          </w:tcPr>
          <w:p w:rsidR="00CB598D" w:rsidRPr="00BA5AEC" w:rsidRDefault="00CB598D" w:rsidP="001133FE">
            <w:pPr>
              <w:keepNext/>
              <w:spacing w:before="0"/>
              <w:rPr>
                <w:rFonts w:cs="Arial"/>
                <w:b/>
                <w:bCs/>
                <w:sz w:val="20"/>
                <w:szCs w:val="20"/>
              </w:rPr>
            </w:pPr>
          </w:p>
        </w:tc>
        <w:tc>
          <w:tcPr>
            <w:tcW w:w="1417" w:type="dxa"/>
            <w:vMerge/>
            <w:shd w:val="clear" w:color="auto" w:fill="D9D9D9"/>
            <w:vAlign w:val="center"/>
            <w:hideMark/>
          </w:tcPr>
          <w:p w:rsidR="00CB598D" w:rsidRPr="00BA5AEC" w:rsidRDefault="00CB598D" w:rsidP="001133FE">
            <w:pPr>
              <w:keepNext/>
              <w:spacing w:before="0"/>
              <w:rPr>
                <w:rFonts w:cs="Arial"/>
                <w:b/>
                <w:bCs/>
                <w:sz w:val="20"/>
                <w:szCs w:val="20"/>
                <w:u w:val="single"/>
              </w:rPr>
            </w:pPr>
          </w:p>
        </w:tc>
      </w:tr>
      <w:tr w:rsidR="00CB598D" w:rsidRPr="00BA5AEC" w:rsidTr="001133FE">
        <w:trPr>
          <w:trHeight w:val="164"/>
          <w:tblHeader/>
        </w:trPr>
        <w:tc>
          <w:tcPr>
            <w:tcW w:w="567" w:type="dxa"/>
            <w:shd w:val="clear" w:color="auto" w:fill="D9D9D9"/>
            <w:noWrap/>
            <w:vAlign w:val="center"/>
          </w:tcPr>
          <w:p w:rsidR="00CB598D" w:rsidRPr="00BA5AEC" w:rsidRDefault="00CB598D" w:rsidP="001133FE">
            <w:pPr>
              <w:jc w:val="center"/>
              <w:rPr>
                <w:rFonts w:cs="Arial"/>
                <w:b/>
                <w:sz w:val="20"/>
                <w:szCs w:val="20"/>
              </w:rPr>
            </w:pPr>
            <w:r w:rsidRPr="00BA5AEC">
              <w:rPr>
                <w:rFonts w:cs="Arial"/>
                <w:b/>
                <w:sz w:val="20"/>
                <w:szCs w:val="20"/>
              </w:rPr>
              <w:t>1</w:t>
            </w:r>
          </w:p>
        </w:tc>
        <w:tc>
          <w:tcPr>
            <w:tcW w:w="3402" w:type="dxa"/>
            <w:shd w:val="clear" w:color="auto" w:fill="D9D9D9"/>
            <w:vAlign w:val="center"/>
          </w:tcPr>
          <w:p w:rsidR="00CB598D" w:rsidRPr="00BA5AEC" w:rsidRDefault="00CB598D" w:rsidP="001133FE">
            <w:pPr>
              <w:jc w:val="center"/>
              <w:rPr>
                <w:rFonts w:cs="Arial"/>
                <w:b/>
                <w:sz w:val="20"/>
                <w:szCs w:val="20"/>
              </w:rPr>
            </w:pPr>
            <w:r w:rsidRPr="00BA5AEC">
              <w:rPr>
                <w:rFonts w:cs="Arial"/>
                <w:b/>
                <w:sz w:val="20"/>
                <w:szCs w:val="20"/>
              </w:rPr>
              <w:t>2</w:t>
            </w:r>
          </w:p>
        </w:tc>
        <w:tc>
          <w:tcPr>
            <w:tcW w:w="3119" w:type="dxa"/>
            <w:shd w:val="clear" w:color="auto" w:fill="D9D9D9"/>
            <w:vAlign w:val="center"/>
          </w:tcPr>
          <w:p w:rsidR="00CB598D" w:rsidRPr="00BA5AEC" w:rsidRDefault="00CB598D" w:rsidP="001133FE">
            <w:pPr>
              <w:jc w:val="center"/>
              <w:rPr>
                <w:rFonts w:cs="Arial"/>
                <w:b/>
                <w:sz w:val="20"/>
                <w:szCs w:val="20"/>
              </w:rPr>
            </w:pPr>
            <w:r w:rsidRPr="00BA5AEC">
              <w:rPr>
                <w:rFonts w:cs="Arial"/>
                <w:b/>
                <w:sz w:val="20"/>
                <w:szCs w:val="20"/>
              </w:rPr>
              <w:t>3</w:t>
            </w:r>
          </w:p>
        </w:tc>
        <w:tc>
          <w:tcPr>
            <w:tcW w:w="1134" w:type="dxa"/>
            <w:shd w:val="clear" w:color="auto" w:fill="D9D9D9"/>
            <w:vAlign w:val="center"/>
          </w:tcPr>
          <w:p w:rsidR="00CB598D" w:rsidRPr="00BA5AEC" w:rsidRDefault="00CB598D" w:rsidP="001133FE">
            <w:pPr>
              <w:jc w:val="center"/>
              <w:rPr>
                <w:rFonts w:cs="Arial"/>
                <w:b/>
                <w:sz w:val="20"/>
                <w:szCs w:val="20"/>
              </w:rPr>
            </w:pPr>
            <w:r w:rsidRPr="00BA5AEC">
              <w:rPr>
                <w:rFonts w:cs="Arial"/>
                <w:b/>
                <w:sz w:val="20"/>
                <w:szCs w:val="20"/>
              </w:rPr>
              <w:t>4</w:t>
            </w:r>
          </w:p>
        </w:tc>
        <w:tc>
          <w:tcPr>
            <w:tcW w:w="1417" w:type="dxa"/>
            <w:shd w:val="clear" w:color="auto" w:fill="D9D9D9"/>
            <w:vAlign w:val="center"/>
          </w:tcPr>
          <w:p w:rsidR="00CB598D" w:rsidRPr="00BA5AEC" w:rsidRDefault="00CB598D" w:rsidP="001133FE">
            <w:pPr>
              <w:jc w:val="center"/>
              <w:rPr>
                <w:rFonts w:cs="Arial"/>
                <w:b/>
                <w:sz w:val="20"/>
                <w:szCs w:val="20"/>
              </w:rPr>
            </w:pPr>
            <w:r w:rsidRPr="00BA5AEC">
              <w:rPr>
                <w:rFonts w:cs="Arial"/>
                <w:b/>
                <w:sz w:val="20"/>
                <w:szCs w:val="20"/>
              </w:rPr>
              <w:t>5</w:t>
            </w:r>
          </w:p>
        </w:tc>
      </w:tr>
    </w:tbl>
    <w:p w:rsidR="00CB598D" w:rsidRPr="00DF1DEF" w:rsidRDefault="00CB598D" w:rsidP="00DF1DEF">
      <w:pPr>
        <w:kinsoku w:val="0"/>
        <w:overflowPunct w:val="0"/>
        <w:autoSpaceDE w:val="0"/>
        <w:autoSpaceDN w:val="0"/>
        <w:jc w:val="both"/>
        <w:rPr>
          <w:rFonts w:ascii="Times New Roman" w:hAnsi="Times New Roman"/>
          <w:b/>
          <w:sz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3119"/>
        <w:gridCol w:w="1134"/>
        <w:gridCol w:w="1417"/>
      </w:tblGrid>
      <w:tr w:rsidR="00CB598D" w:rsidRPr="00BA5AEC" w:rsidTr="00CB598D">
        <w:trPr>
          <w:trHeight w:val="164"/>
        </w:trPr>
        <w:tc>
          <w:tcPr>
            <w:tcW w:w="567" w:type="dxa"/>
            <w:shd w:val="clear" w:color="auto" w:fill="auto"/>
            <w:noWrap/>
            <w:vAlign w:val="center"/>
          </w:tcPr>
          <w:p w:rsidR="00CB598D" w:rsidRPr="00C83EC8" w:rsidRDefault="00CB598D" w:rsidP="001133FE">
            <w:pPr>
              <w:rPr>
                <w:rFonts w:cs="Arial"/>
                <w:b/>
                <w:sz w:val="20"/>
                <w:szCs w:val="20"/>
              </w:rPr>
            </w:pPr>
            <w:r w:rsidRPr="00C83EC8">
              <w:rPr>
                <w:rFonts w:ascii="Times New Roman" w:hAnsi="Times New Roman"/>
                <w:b/>
                <w:sz w:val="20"/>
                <w:szCs w:val="20"/>
              </w:rPr>
              <w:t>1</w:t>
            </w:r>
            <w:r>
              <w:rPr>
                <w:rFonts w:ascii="Times New Roman" w:hAnsi="Times New Roman"/>
                <w:b/>
                <w:sz w:val="20"/>
                <w:szCs w:val="20"/>
              </w:rPr>
              <w:t>.</w:t>
            </w:r>
          </w:p>
        </w:tc>
        <w:tc>
          <w:tcPr>
            <w:tcW w:w="9072" w:type="dxa"/>
            <w:gridSpan w:val="4"/>
            <w:shd w:val="clear" w:color="auto" w:fill="auto"/>
            <w:vAlign w:val="center"/>
          </w:tcPr>
          <w:p w:rsidR="00CB598D" w:rsidRPr="00BA5AEC" w:rsidRDefault="00CB598D" w:rsidP="001133FE">
            <w:pPr>
              <w:rPr>
                <w:rFonts w:cs="Arial"/>
                <w:sz w:val="20"/>
                <w:szCs w:val="20"/>
              </w:rPr>
            </w:pPr>
            <w:r>
              <w:rPr>
                <w:rFonts w:ascii="Times New Roman" w:hAnsi="Times New Roman"/>
                <w:b/>
                <w:sz w:val="20"/>
                <w:szCs w:val="20"/>
              </w:rPr>
              <w:t xml:space="preserve"> Съемные: Знаки опасности, Номера аварийной карточки, Т</w:t>
            </w:r>
            <w:r w:rsidRPr="00086810">
              <w:rPr>
                <w:rFonts w:ascii="Times New Roman" w:hAnsi="Times New Roman"/>
                <w:b/>
                <w:sz w:val="20"/>
                <w:szCs w:val="20"/>
              </w:rPr>
              <w:t>аблички оранжевого цвета с кодом опасности и номером ООН</w:t>
            </w:r>
          </w:p>
        </w:tc>
      </w:tr>
      <w:tr w:rsidR="00CB598D" w:rsidRPr="00C83EC8" w:rsidTr="00CB598D">
        <w:trPr>
          <w:trHeight w:val="164"/>
        </w:trPr>
        <w:tc>
          <w:tcPr>
            <w:tcW w:w="567" w:type="dxa"/>
            <w:shd w:val="clear" w:color="auto" w:fill="auto"/>
            <w:noWrap/>
            <w:vAlign w:val="center"/>
            <w:hideMark/>
          </w:tcPr>
          <w:p w:rsidR="00CB598D" w:rsidRPr="00C83EC8" w:rsidRDefault="00CB598D" w:rsidP="001133FE">
            <w:pPr>
              <w:rPr>
                <w:rFonts w:ascii="Times New Roman" w:hAnsi="Times New Roman"/>
                <w:sz w:val="20"/>
                <w:szCs w:val="20"/>
              </w:rPr>
            </w:pPr>
            <w:r w:rsidRPr="00C83EC8">
              <w:rPr>
                <w:rFonts w:ascii="Times New Roman" w:hAnsi="Times New Roman"/>
                <w:sz w:val="20"/>
                <w:szCs w:val="20"/>
              </w:rPr>
              <w:t>1.1</w:t>
            </w:r>
          </w:p>
        </w:tc>
        <w:tc>
          <w:tcPr>
            <w:tcW w:w="3402" w:type="dxa"/>
            <w:shd w:val="clear" w:color="auto" w:fill="auto"/>
            <w:vAlign w:val="center"/>
          </w:tcPr>
          <w:p w:rsidR="00CB598D" w:rsidRPr="00C83EC8" w:rsidRDefault="00CB598D" w:rsidP="001133FE">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 xml:space="preserve">оответствие изделия </w:t>
            </w:r>
            <w:r w:rsidRPr="00086810">
              <w:rPr>
                <w:rFonts w:ascii="Times New Roman" w:hAnsi="Times New Roman"/>
                <w:sz w:val="20"/>
                <w:szCs w:val="20"/>
              </w:rPr>
              <w:t>ГОСТ</w:t>
            </w:r>
            <w:r>
              <w:rPr>
                <w:rFonts w:ascii="Times New Roman" w:hAnsi="Times New Roman"/>
                <w:sz w:val="20"/>
                <w:szCs w:val="20"/>
              </w:rPr>
              <w:t xml:space="preserve"> </w:t>
            </w:r>
            <w:r w:rsidRPr="00086810">
              <w:rPr>
                <w:rFonts w:ascii="Times New Roman" w:hAnsi="Times New Roman"/>
                <w:sz w:val="20"/>
                <w:szCs w:val="20"/>
              </w:rPr>
              <w:t>19433-88 «Грузы опасные, классификация и маркировка».</w:t>
            </w:r>
          </w:p>
        </w:tc>
        <w:tc>
          <w:tcPr>
            <w:tcW w:w="3119" w:type="dxa"/>
            <w:shd w:val="clear" w:color="auto" w:fill="auto"/>
            <w:vAlign w:val="center"/>
          </w:tcPr>
          <w:p w:rsidR="00CB598D" w:rsidRPr="00C83EC8" w:rsidRDefault="00CB598D" w:rsidP="001133FE">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w:t>
            </w:r>
            <w:r w:rsidRPr="00086810">
              <w:rPr>
                <w:rFonts w:ascii="Times New Roman" w:hAnsi="Times New Roman"/>
                <w:sz w:val="20"/>
                <w:szCs w:val="20"/>
              </w:rPr>
              <w:t>19433-88</w:t>
            </w:r>
            <w:r w:rsidRPr="00C83EC8">
              <w:rPr>
                <w:rFonts w:ascii="Times New Roman" w:hAnsi="Times New Roman"/>
                <w:sz w:val="20"/>
                <w:szCs w:val="20"/>
              </w:rPr>
              <w:t xml:space="preserve">, выданного производителю изделия и заверенная </w:t>
            </w:r>
            <w:r w:rsidRPr="004607A0">
              <w:rPr>
                <w:rFonts w:ascii="Times New Roman" w:hAnsi="Times New Roman"/>
                <w:sz w:val="20"/>
                <w:szCs w:val="20"/>
              </w:rPr>
              <w:t>Контрагентом</w:t>
            </w:r>
            <w:r w:rsidRPr="00C83EC8">
              <w:rPr>
                <w:rFonts w:ascii="Times New Roman" w:hAnsi="Times New Roman"/>
                <w:sz w:val="20"/>
                <w:szCs w:val="20"/>
              </w:rPr>
              <w:t xml:space="preserve">, </w:t>
            </w:r>
            <w:r w:rsidRPr="00AE661E">
              <w:rPr>
                <w:rFonts w:ascii="Times New Roman" w:hAnsi="Times New Roman"/>
                <w:sz w:val="20"/>
                <w:szCs w:val="20"/>
              </w:rPr>
              <w:t>срок окончания действия сертификата срок действия, которого истекает более чем через 45 календарных дней после планируемой даты подведения итогов закупки.</w:t>
            </w:r>
          </w:p>
        </w:tc>
        <w:tc>
          <w:tcPr>
            <w:tcW w:w="1134" w:type="dxa"/>
            <w:shd w:val="clear" w:color="000000" w:fill="FFFFFF"/>
            <w:vAlign w:val="center"/>
          </w:tcPr>
          <w:p w:rsidR="00CB598D" w:rsidRPr="00C83EC8" w:rsidRDefault="00CB598D"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auto" w:fill="auto"/>
            <w:vAlign w:val="center"/>
          </w:tcPr>
          <w:p w:rsidR="00CB598D" w:rsidRPr="00C83EC8" w:rsidRDefault="00CB598D" w:rsidP="001133FE">
            <w:pPr>
              <w:jc w:val="center"/>
              <w:rPr>
                <w:rFonts w:ascii="Times New Roman" w:hAnsi="Times New Roman"/>
                <w:sz w:val="20"/>
                <w:szCs w:val="20"/>
              </w:rPr>
            </w:pPr>
            <w:r>
              <w:rPr>
                <w:rFonts w:ascii="Times New Roman" w:hAnsi="Times New Roman"/>
                <w:sz w:val="20"/>
                <w:szCs w:val="20"/>
              </w:rPr>
              <w:t>Да</w:t>
            </w:r>
          </w:p>
        </w:tc>
      </w:tr>
      <w:tr w:rsidR="00CB598D" w:rsidRPr="00C83EC8" w:rsidTr="00CB598D">
        <w:trPr>
          <w:trHeight w:val="196"/>
        </w:trPr>
        <w:tc>
          <w:tcPr>
            <w:tcW w:w="567" w:type="dxa"/>
            <w:shd w:val="clear" w:color="auto" w:fill="auto"/>
            <w:noWrap/>
            <w:vAlign w:val="center"/>
          </w:tcPr>
          <w:p w:rsidR="00CB598D" w:rsidRPr="00C83EC8" w:rsidRDefault="00CB598D" w:rsidP="001133FE">
            <w:pPr>
              <w:rPr>
                <w:rFonts w:ascii="Times New Roman" w:hAnsi="Times New Roman"/>
                <w:sz w:val="20"/>
                <w:szCs w:val="20"/>
              </w:rPr>
            </w:pPr>
            <w:r w:rsidRPr="00C83EC8">
              <w:rPr>
                <w:rFonts w:ascii="Times New Roman" w:hAnsi="Times New Roman"/>
                <w:sz w:val="20"/>
                <w:szCs w:val="20"/>
              </w:rPr>
              <w:t>1.2</w:t>
            </w:r>
          </w:p>
        </w:tc>
        <w:tc>
          <w:tcPr>
            <w:tcW w:w="3402" w:type="dxa"/>
            <w:shd w:val="clear" w:color="auto" w:fill="auto"/>
            <w:vAlign w:val="center"/>
          </w:tcPr>
          <w:p w:rsidR="00CB598D" w:rsidRPr="00D25676" w:rsidRDefault="00CB598D" w:rsidP="001133FE">
            <w:pPr>
              <w:rPr>
                <w:rFonts w:ascii="Times New Roman" w:hAnsi="Times New Roman"/>
                <w:sz w:val="20"/>
                <w:szCs w:val="20"/>
              </w:rPr>
            </w:pPr>
            <w:r w:rsidRPr="00D25676">
              <w:rPr>
                <w:rFonts w:ascii="Times New Roman" w:hAnsi="Times New Roman"/>
                <w:sz w:val="20"/>
                <w:szCs w:val="20"/>
              </w:rPr>
              <w:t xml:space="preserve">Соответствие продукции: </w:t>
            </w:r>
          </w:p>
          <w:p w:rsidR="00CB598D" w:rsidRPr="00D25676" w:rsidRDefault="00CB598D" w:rsidP="001133FE">
            <w:pPr>
              <w:rPr>
                <w:rFonts w:ascii="Times New Roman" w:hAnsi="Times New Roman"/>
                <w:sz w:val="20"/>
                <w:szCs w:val="20"/>
              </w:rPr>
            </w:pPr>
            <w:r w:rsidRPr="00D25676">
              <w:rPr>
                <w:rFonts w:ascii="Times New Roman" w:hAnsi="Times New Roman"/>
                <w:sz w:val="20"/>
                <w:szCs w:val="20"/>
              </w:rPr>
              <w:t xml:space="preserve"> </w:t>
            </w:r>
            <w:r>
              <w:rPr>
                <w:rFonts w:ascii="Times New Roman" w:hAnsi="Times New Roman"/>
                <w:sz w:val="20"/>
                <w:szCs w:val="20"/>
              </w:rPr>
              <w:t>Требованиям П</w:t>
            </w:r>
            <w:r w:rsidRPr="00D25676">
              <w:rPr>
                <w:rFonts w:ascii="Times New Roman" w:hAnsi="Times New Roman"/>
                <w:sz w:val="20"/>
                <w:szCs w:val="20"/>
              </w:rPr>
              <w:t>риложени</w:t>
            </w:r>
            <w:r>
              <w:rPr>
                <w:rFonts w:ascii="Times New Roman" w:hAnsi="Times New Roman"/>
                <w:sz w:val="20"/>
                <w:szCs w:val="20"/>
              </w:rPr>
              <w:t>я</w:t>
            </w:r>
            <w:r w:rsidRPr="00D25676">
              <w:rPr>
                <w:rFonts w:ascii="Times New Roman" w:hAnsi="Times New Roman"/>
                <w:sz w:val="20"/>
                <w:szCs w:val="20"/>
              </w:rPr>
              <w:t xml:space="preserve"> №6 «Маркировка и знаки опасности» </w:t>
            </w:r>
            <w:r>
              <w:rPr>
                <w:rFonts w:ascii="Times New Roman" w:hAnsi="Times New Roman"/>
                <w:sz w:val="20"/>
                <w:szCs w:val="20"/>
              </w:rPr>
              <w:t xml:space="preserve"> </w:t>
            </w:r>
            <w:r w:rsidRPr="00D25676">
              <w:rPr>
                <w:rFonts w:ascii="Times New Roman" w:hAnsi="Times New Roman"/>
                <w:sz w:val="20"/>
                <w:szCs w:val="20"/>
              </w:rPr>
              <w:t xml:space="preserve">к </w:t>
            </w:r>
            <w:r>
              <w:rPr>
                <w:rFonts w:ascii="Times New Roman" w:hAnsi="Times New Roman"/>
                <w:sz w:val="20"/>
                <w:szCs w:val="20"/>
              </w:rPr>
              <w:t>действующим</w:t>
            </w:r>
            <w:r w:rsidRPr="00D25676">
              <w:rPr>
                <w:rFonts w:ascii="Times New Roman" w:hAnsi="Times New Roman"/>
                <w:sz w:val="20"/>
                <w:szCs w:val="20"/>
              </w:rPr>
              <w:t xml:space="preserve">      Правилам перевозок опасных грузов по железным дорогам. </w:t>
            </w:r>
          </w:p>
          <w:p w:rsidR="00CB598D" w:rsidRPr="00C83EC8" w:rsidRDefault="00CB598D" w:rsidP="001133FE">
            <w:pPr>
              <w:rPr>
                <w:rFonts w:ascii="Times New Roman" w:hAnsi="Times New Roman"/>
                <w:sz w:val="20"/>
                <w:szCs w:val="20"/>
              </w:rPr>
            </w:pPr>
          </w:p>
        </w:tc>
        <w:tc>
          <w:tcPr>
            <w:tcW w:w="3119" w:type="dxa"/>
            <w:shd w:val="clear" w:color="auto" w:fill="auto"/>
            <w:vAlign w:val="center"/>
          </w:tcPr>
          <w:p w:rsidR="00CB598D" w:rsidRPr="00C83EC8" w:rsidRDefault="00CB598D" w:rsidP="001133FE">
            <w:pPr>
              <w:rPr>
                <w:rFonts w:ascii="Times New Roman" w:hAnsi="Times New Roman"/>
                <w:sz w:val="20"/>
                <w:szCs w:val="20"/>
              </w:rPr>
            </w:pPr>
            <w:r>
              <w:rPr>
                <w:rFonts w:ascii="Times New Roman" w:hAnsi="Times New Roman"/>
                <w:sz w:val="20"/>
                <w:szCs w:val="20"/>
              </w:rPr>
              <w:t xml:space="preserve">Копии </w:t>
            </w:r>
            <w:r w:rsidRPr="00D25676">
              <w:rPr>
                <w:rFonts w:ascii="Times New Roman" w:hAnsi="Times New Roman"/>
                <w:sz w:val="20"/>
                <w:szCs w:val="20"/>
              </w:rPr>
              <w:t>Технически</w:t>
            </w:r>
            <w:r>
              <w:rPr>
                <w:rFonts w:ascii="Times New Roman" w:hAnsi="Times New Roman"/>
                <w:sz w:val="20"/>
                <w:szCs w:val="20"/>
              </w:rPr>
              <w:t>х</w:t>
            </w:r>
            <w:r w:rsidRPr="00D25676">
              <w:rPr>
                <w:rFonts w:ascii="Times New Roman" w:hAnsi="Times New Roman"/>
                <w:sz w:val="20"/>
                <w:szCs w:val="20"/>
              </w:rPr>
              <w:t xml:space="preserve"> паспорт</w:t>
            </w:r>
            <w:r>
              <w:rPr>
                <w:rFonts w:ascii="Times New Roman" w:hAnsi="Times New Roman"/>
                <w:sz w:val="20"/>
                <w:szCs w:val="20"/>
              </w:rPr>
              <w:t>ов или иных нормативных документов</w:t>
            </w:r>
            <w:r w:rsidRPr="00D25676">
              <w:rPr>
                <w:rFonts w:ascii="Times New Roman" w:hAnsi="Times New Roman"/>
                <w:sz w:val="20"/>
                <w:szCs w:val="20"/>
              </w:rPr>
              <w:t xml:space="preserve"> на знаки опасности, аварийные карточки, таблич</w:t>
            </w:r>
            <w:r>
              <w:rPr>
                <w:rFonts w:ascii="Times New Roman" w:hAnsi="Times New Roman"/>
                <w:sz w:val="20"/>
                <w:szCs w:val="20"/>
              </w:rPr>
              <w:t xml:space="preserve">ки </w:t>
            </w:r>
            <w:r w:rsidRPr="00D25676">
              <w:rPr>
                <w:rFonts w:ascii="Times New Roman" w:hAnsi="Times New Roman"/>
                <w:sz w:val="20"/>
                <w:szCs w:val="20"/>
              </w:rPr>
              <w:t>оранжевого цвета с кодом опасности и номером</w:t>
            </w:r>
            <w:r>
              <w:rPr>
                <w:rFonts w:ascii="Times New Roman" w:hAnsi="Times New Roman"/>
                <w:sz w:val="20"/>
                <w:szCs w:val="20"/>
              </w:rPr>
              <w:t xml:space="preserve"> ООН с размерами линий, цифровых и буквенных обозначений</w:t>
            </w:r>
          </w:p>
        </w:tc>
        <w:tc>
          <w:tcPr>
            <w:tcW w:w="1134" w:type="dxa"/>
            <w:shd w:val="clear" w:color="000000" w:fill="FFFFFF"/>
            <w:vAlign w:val="center"/>
          </w:tcPr>
          <w:p w:rsidR="00CB598D" w:rsidRPr="00C83EC8" w:rsidRDefault="00CB598D"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CB598D" w:rsidRPr="00C83EC8" w:rsidRDefault="00CB598D" w:rsidP="001133FE">
            <w:pPr>
              <w:jc w:val="center"/>
              <w:rPr>
                <w:rFonts w:ascii="Times New Roman" w:hAnsi="Times New Roman"/>
                <w:sz w:val="20"/>
                <w:szCs w:val="20"/>
              </w:rPr>
            </w:pPr>
            <w:r>
              <w:rPr>
                <w:rFonts w:ascii="Times New Roman" w:hAnsi="Times New Roman"/>
                <w:sz w:val="20"/>
                <w:szCs w:val="20"/>
              </w:rPr>
              <w:t>Да</w:t>
            </w:r>
          </w:p>
        </w:tc>
      </w:tr>
      <w:tr w:rsidR="00CB598D" w:rsidRPr="00880069" w:rsidTr="00CB598D">
        <w:trPr>
          <w:trHeight w:val="196"/>
        </w:trPr>
        <w:tc>
          <w:tcPr>
            <w:tcW w:w="567" w:type="dxa"/>
            <w:shd w:val="clear" w:color="auto" w:fill="auto"/>
            <w:noWrap/>
            <w:vAlign w:val="center"/>
          </w:tcPr>
          <w:p w:rsidR="00CB598D" w:rsidRPr="00BC5C98" w:rsidRDefault="00CB598D" w:rsidP="001133FE">
            <w:pPr>
              <w:rPr>
                <w:rFonts w:ascii="Times New Roman" w:hAnsi="Times New Roman"/>
                <w:b/>
                <w:sz w:val="20"/>
                <w:szCs w:val="20"/>
              </w:rPr>
            </w:pPr>
            <w:r w:rsidRPr="00BC5C98">
              <w:rPr>
                <w:rFonts w:ascii="Times New Roman" w:hAnsi="Times New Roman"/>
                <w:b/>
                <w:sz w:val="20"/>
                <w:szCs w:val="20"/>
              </w:rPr>
              <w:t>2.</w:t>
            </w:r>
          </w:p>
        </w:tc>
        <w:tc>
          <w:tcPr>
            <w:tcW w:w="9072" w:type="dxa"/>
            <w:gridSpan w:val="4"/>
            <w:shd w:val="clear" w:color="auto" w:fill="auto"/>
            <w:vAlign w:val="center"/>
          </w:tcPr>
          <w:p w:rsidR="00CB598D" w:rsidRPr="00880069" w:rsidRDefault="00CB598D" w:rsidP="001133FE">
            <w:pPr>
              <w:spacing w:before="0"/>
              <w:jc w:val="center"/>
              <w:rPr>
                <w:rFonts w:ascii="Times New Roman" w:hAnsi="Times New Roman"/>
                <w:b/>
                <w:sz w:val="20"/>
                <w:szCs w:val="20"/>
              </w:rPr>
            </w:pPr>
            <w:r>
              <w:rPr>
                <w:rFonts w:ascii="Times New Roman" w:hAnsi="Times New Roman"/>
                <w:b/>
                <w:sz w:val="20"/>
                <w:szCs w:val="20"/>
              </w:rPr>
              <w:t>Подтверждение</w:t>
            </w:r>
            <w:r w:rsidR="001133FE">
              <w:rPr>
                <w:rFonts w:ascii="Times New Roman" w:hAnsi="Times New Roman"/>
                <w:b/>
                <w:sz w:val="20"/>
                <w:szCs w:val="20"/>
              </w:rPr>
              <w:t xml:space="preserve"> </w:t>
            </w:r>
            <w:r>
              <w:rPr>
                <w:rFonts w:ascii="Times New Roman" w:hAnsi="Times New Roman"/>
                <w:b/>
                <w:sz w:val="20"/>
                <w:szCs w:val="20"/>
              </w:rPr>
              <w:t>с</w:t>
            </w:r>
            <w:r w:rsidRPr="00880069">
              <w:rPr>
                <w:rFonts w:ascii="Times New Roman" w:hAnsi="Times New Roman"/>
                <w:b/>
                <w:sz w:val="20"/>
                <w:szCs w:val="20"/>
              </w:rPr>
              <w:t>оответстви</w:t>
            </w:r>
            <w:r>
              <w:rPr>
                <w:rFonts w:ascii="Times New Roman" w:hAnsi="Times New Roman"/>
                <w:b/>
                <w:sz w:val="20"/>
                <w:szCs w:val="20"/>
              </w:rPr>
              <w:t>я</w:t>
            </w:r>
            <w:r w:rsidRPr="00880069">
              <w:rPr>
                <w:rFonts w:ascii="Times New Roman" w:hAnsi="Times New Roman"/>
                <w:b/>
                <w:sz w:val="20"/>
                <w:szCs w:val="20"/>
              </w:rPr>
              <w:t xml:space="preserve"> фактических характеристик материала изделий техническим требованиям</w:t>
            </w:r>
            <w:r w:rsidRPr="00880069">
              <w:rPr>
                <w:b/>
              </w:rPr>
              <w:t xml:space="preserve"> </w:t>
            </w:r>
            <w:r w:rsidRPr="00880069">
              <w:rPr>
                <w:rFonts w:ascii="Times New Roman" w:hAnsi="Times New Roman"/>
                <w:b/>
                <w:sz w:val="20"/>
                <w:szCs w:val="20"/>
              </w:rPr>
              <w:t>к нанесению «Знаков опасности» и «Номеров ООН» на железнодорожные вагоны, цистерны и контейнера при перевозке опасных грузов, утвержденные Госгортехнадзором РФ совместно с  МПС РФ - 26.01.2002г. (Указание МПС №Г-2205 от 04.03.2002г.).</w:t>
            </w:r>
          </w:p>
        </w:tc>
      </w:tr>
      <w:tr w:rsidR="001133FE" w:rsidRPr="00C83EC8" w:rsidTr="00CB598D">
        <w:trPr>
          <w:trHeight w:val="196"/>
        </w:trPr>
        <w:tc>
          <w:tcPr>
            <w:tcW w:w="567" w:type="dxa"/>
            <w:shd w:val="clear" w:color="auto" w:fill="auto"/>
            <w:noWrap/>
            <w:vAlign w:val="center"/>
          </w:tcPr>
          <w:p w:rsidR="001133FE" w:rsidRDefault="001133FE" w:rsidP="001133FE">
            <w:pPr>
              <w:rPr>
                <w:rFonts w:ascii="Times New Roman" w:hAnsi="Times New Roman"/>
                <w:sz w:val="20"/>
                <w:szCs w:val="20"/>
              </w:rPr>
            </w:pPr>
            <w:r>
              <w:rPr>
                <w:rFonts w:ascii="Times New Roman" w:hAnsi="Times New Roman"/>
                <w:sz w:val="20"/>
                <w:szCs w:val="20"/>
              </w:rPr>
              <w:t>2.1</w:t>
            </w:r>
          </w:p>
        </w:tc>
        <w:tc>
          <w:tcPr>
            <w:tcW w:w="3402" w:type="dxa"/>
            <w:shd w:val="clear" w:color="auto" w:fill="auto"/>
            <w:vAlign w:val="center"/>
          </w:tcPr>
          <w:p w:rsidR="001133FE" w:rsidRDefault="001133FE" w:rsidP="001133FE">
            <w:pPr>
              <w:rPr>
                <w:rFonts w:ascii="Times New Roman" w:hAnsi="Times New Roman"/>
                <w:sz w:val="20"/>
                <w:szCs w:val="20"/>
              </w:rPr>
            </w:pPr>
            <w:r>
              <w:rPr>
                <w:rFonts w:ascii="Times New Roman" w:hAnsi="Times New Roman"/>
                <w:sz w:val="20"/>
                <w:szCs w:val="20"/>
              </w:rPr>
              <w:t xml:space="preserve">Основа - </w:t>
            </w:r>
            <w:r w:rsidRPr="00BC5C98">
              <w:rPr>
                <w:rFonts w:ascii="Times New Roman" w:hAnsi="Times New Roman"/>
                <w:sz w:val="20"/>
                <w:szCs w:val="20"/>
              </w:rPr>
              <w:t>Полимерная</w:t>
            </w:r>
            <w:r>
              <w:rPr>
                <w:rFonts w:ascii="Times New Roman" w:hAnsi="Times New Roman"/>
                <w:sz w:val="20"/>
                <w:szCs w:val="20"/>
              </w:rPr>
              <w:t xml:space="preserve"> самоклеющаяся пленка</w:t>
            </w:r>
          </w:p>
        </w:tc>
        <w:tc>
          <w:tcPr>
            <w:tcW w:w="3119" w:type="dxa"/>
            <w:vMerge w:val="restart"/>
            <w:shd w:val="clear" w:color="auto" w:fill="auto"/>
            <w:vAlign w:val="center"/>
          </w:tcPr>
          <w:p w:rsidR="001133FE" w:rsidRPr="00D25676" w:rsidRDefault="001133FE" w:rsidP="001133FE">
            <w:pPr>
              <w:autoSpaceDE w:val="0"/>
              <w:autoSpaceDN w:val="0"/>
              <w:adjustRightInd w:val="0"/>
              <w:jc w:val="both"/>
              <w:rPr>
                <w:rFonts w:ascii="Times New Roman" w:hAnsi="Times New Roman"/>
                <w:sz w:val="20"/>
                <w:szCs w:val="20"/>
              </w:rPr>
            </w:pPr>
            <w:r>
              <w:rPr>
                <w:rFonts w:ascii="Times New Roman" w:hAnsi="Times New Roman"/>
                <w:sz w:val="20"/>
                <w:szCs w:val="20"/>
              </w:rPr>
              <w:t xml:space="preserve">Копия технической документации на материал для изготовления </w:t>
            </w:r>
            <w:r w:rsidRPr="00E15C9F">
              <w:rPr>
                <w:rFonts w:ascii="Times New Roman" w:hAnsi="Times New Roman"/>
                <w:sz w:val="20"/>
                <w:szCs w:val="20"/>
              </w:rPr>
              <w:t>знак</w:t>
            </w:r>
            <w:r>
              <w:rPr>
                <w:rFonts w:ascii="Times New Roman" w:hAnsi="Times New Roman"/>
                <w:sz w:val="20"/>
                <w:szCs w:val="20"/>
              </w:rPr>
              <w:t>ов</w:t>
            </w:r>
            <w:r w:rsidRPr="00E15C9F">
              <w:rPr>
                <w:rFonts w:ascii="Times New Roman" w:hAnsi="Times New Roman"/>
                <w:sz w:val="20"/>
                <w:szCs w:val="20"/>
              </w:rPr>
              <w:t xml:space="preserve"> опасности, аварийн</w:t>
            </w:r>
            <w:r>
              <w:rPr>
                <w:rFonts w:ascii="Times New Roman" w:hAnsi="Times New Roman"/>
                <w:sz w:val="20"/>
                <w:szCs w:val="20"/>
              </w:rPr>
              <w:t>ых</w:t>
            </w:r>
            <w:r w:rsidRPr="00E15C9F">
              <w:rPr>
                <w:rFonts w:ascii="Times New Roman" w:hAnsi="Times New Roman"/>
                <w:sz w:val="20"/>
                <w:szCs w:val="20"/>
              </w:rPr>
              <w:t xml:space="preserve"> карточ</w:t>
            </w:r>
            <w:r>
              <w:rPr>
                <w:rFonts w:ascii="Times New Roman" w:hAnsi="Times New Roman"/>
                <w:sz w:val="20"/>
                <w:szCs w:val="20"/>
              </w:rPr>
              <w:t>е</w:t>
            </w:r>
            <w:r w:rsidRPr="00E15C9F">
              <w:rPr>
                <w:rFonts w:ascii="Times New Roman" w:hAnsi="Times New Roman"/>
                <w:sz w:val="20"/>
                <w:szCs w:val="20"/>
              </w:rPr>
              <w:t>к, таблич</w:t>
            </w:r>
            <w:r>
              <w:rPr>
                <w:rFonts w:ascii="Times New Roman" w:hAnsi="Times New Roman"/>
                <w:sz w:val="20"/>
                <w:szCs w:val="20"/>
              </w:rPr>
              <w:t>ек</w:t>
            </w:r>
            <w:r w:rsidRPr="00E15C9F">
              <w:rPr>
                <w:rFonts w:ascii="Times New Roman" w:hAnsi="Times New Roman"/>
                <w:sz w:val="20"/>
                <w:szCs w:val="20"/>
              </w:rPr>
              <w:t xml:space="preserve"> оранжевого цвета с кодом опасности и номером ООН</w:t>
            </w: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r w:rsidR="001133FE" w:rsidRPr="00C83EC8" w:rsidTr="00CB598D">
        <w:trPr>
          <w:trHeight w:val="196"/>
        </w:trPr>
        <w:tc>
          <w:tcPr>
            <w:tcW w:w="567" w:type="dxa"/>
            <w:shd w:val="clear" w:color="auto" w:fill="auto"/>
            <w:noWrap/>
            <w:vAlign w:val="center"/>
          </w:tcPr>
          <w:p w:rsidR="001133FE" w:rsidRDefault="001133FE" w:rsidP="001133FE">
            <w:pPr>
              <w:rPr>
                <w:rFonts w:ascii="Times New Roman" w:hAnsi="Times New Roman"/>
                <w:sz w:val="20"/>
                <w:szCs w:val="20"/>
              </w:rPr>
            </w:pPr>
            <w:r>
              <w:rPr>
                <w:rFonts w:ascii="Times New Roman" w:hAnsi="Times New Roman"/>
                <w:sz w:val="20"/>
                <w:szCs w:val="20"/>
              </w:rPr>
              <w:t>2.2</w:t>
            </w:r>
          </w:p>
        </w:tc>
        <w:tc>
          <w:tcPr>
            <w:tcW w:w="3402" w:type="dxa"/>
            <w:shd w:val="clear" w:color="auto" w:fill="auto"/>
            <w:vAlign w:val="center"/>
          </w:tcPr>
          <w:p w:rsidR="001133FE" w:rsidRDefault="001133FE" w:rsidP="001133FE">
            <w:pPr>
              <w:rPr>
                <w:rFonts w:ascii="Times New Roman" w:hAnsi="Times New Roman"/>
                <w:sz w:val="20"/>
                <w:szCs w:val="20"/>
              </w:rPr>
            </w:pPr>
            <w:r>
              <w:rPr>
                <w:rFonts w:ascii="Times New Roman" w:hAnsi="Times New Roman"/>
                <w:sz w:val="20"/>
                <w:szCs w:val="20"/>
              </w:rPr>
              <w:t xml:space="preserve">Толщина основы - </w:t>
            </w:r>
            <w:r w:rsidRPr="00BC5C98">
              <w:rPr>
                <w:rFonts w:ascii="Times New Roman" w:hAnsi="Times New Roman"/>
                <w:sz w:val="20"/>
                <w:szCs w:val="20"/>
              </w:rPr>
              <w:t>0,04-0,07 мм</w:t>
            </w:r>
          </w:p>
        </w:tc>
        <w:tc>
          <w:tcPr>
            <w:tcW w:w="3119" w:type="dxa"/>
            <w:vMerge/>
            <w:shd w:val="clear" w:color="auto" w:fill="auto"/>
            <w:vAlign w:val="center"/>
          </w:tcPr>
          <w:p w:rsidR="001133FE" w:rsidRPr="00D25676" w:rsidRDefault="001133FE" w:rsidP="001133FE">
            <w:pPr>
              <w:rPr>
                <w:rFonts w:ascii="Times New Roman" w:hAnsi="Times New Roman"/>
                <w:sz w:val="20"/>
                <w:szCs w:val="20"/>
              </w:rPr>
            </w:pP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r w:rsidR="001133FE" w:rsidRPr="00C83EC8" w:rsidTr="00CB598D">
        <w:trPr>
          <w:trHeight w:val="196"/>
        </w:trPr>
        <w:tc>
          <w:tcPr>
            <w:tcW w:w="567" w:type="dxa"/>
            <w:shd w:val="clear" w:color="auto" w:fill="auto"/>
            <w:noWrap/>
            <w:vAlign w:val="center"/>
          </w:tcPr>
          <w:p w:rsidR="001133FE" w:rsidRDefault="001133FE" w:rsidP="001133FE">
            <w:pPr>
              <w:rPr>
                <w:rFonts w:ascii="Times New Roman" w:hAnsi="Times New Roman"/>
                <w:sz w:val="20"/>
                <w:szCs w:val="20"/>
              </w:rPr>
            </w:pPr>
            <w:r>
              <w:rPr>
                <w:rFonts w:ascii="Times New Roman" w:hAnsi="Times New Roman"/>
                <w:sz w:val="20"/>
                <w:szCs w:val="20"/>
              </w:rPr>
              <w:t>2,3</w:t>
            </w:r>
          </w:p>
        </w:tc>
        <w:tc>
          <w:tcPr>
            <w:tcW w:w="3402" w:type="dxa"/>
            <w:shd w:val="clear" w:color="auto" w:fill="auto"/>
            <w:vAlign w:val="center"/>
          </w:tcPr>
          <w:p w:rsidR="001133FE" w:rsidRPr="00D25676" w:rsidRDefault="001133FE" w:rsidP="001133FE">
            <w:pPr>
              <w:rPr>
                <w:rFonts w:ascii="Times New Roman" w:hAnsi="Times New Roman"/>
                <w:sz w:val="20"/>
                <w:szCs w:val="20"/>
              </w:rPr>
            </w:pPr>
            <w:r w:rsidRPr="00BC5C98">
              <w:rPr>
                <w:rFonts w:ascii="Times New Roman" w:hAnsi="Times New Roman"/>
                <w:sz w:val="20"/>
                <w:szCs w:val="20"/>
              </w:rPr>
              <w:t>50+/- 10 г/м</w:t>
            </w:r>
            <w:r w:rsidRPr="00BC5C98">
              <w:rPr>
                <w:rFonts w:ascii="Times New Roman" w:hAnsi="Times New Roman"/>
                <w:sz w:val="20"/>
                <w:szCs w:val="20"/>
                <w:vertAlign w:val="superscript"/>
              </w:rPr>
              <w:t>2</w:t>
            </w:r>
          </w:p>
        </w:tc>
        <w:tc>
          <w:tcPr>
            <w:tcW w:w="3119" w:type="dxa"/>
            <w:vMerge/>
            <w:shd w:val="clear" w:color="auto" w:fill="auto"/>
            <w:vAlign w:val="center"/>
          </w:tcPr>
          <w:p w:rsidR="001133FE" w:rsidRPr="00D25676" w:rsidRDefault="001133FE" w:rsidP="001133FE">
            <w:pPr>
              <w:rPr>
                <w:rFonts w:ascii="Times New Roman" w:hAnsi="Times New Roman"/>
                <w:sz w:val="20"/>
                <w:szCs w:val="20"/>
              </w:rPr>
            </w:pP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r w:rsidR="001133FE" w:rsidRPr="00C83EC8" w:rsidTr="00CB598D">
        <w:trPr>
          <w:trHeight w:val="196"/>
        </w:trPr>
        <w:tc>
          <w:tcPr>
            <w:tcW w:w="567" w:type="dxa"/>
            <w:shd w:val="clear" w:color="auto" w:fill="auto"/>
            <w:noWrap/>
            <w:vAlign w:val="center"/>
          </w:tcPr>
          <w:p w:rsidR="001133FE" w:rsidRDefault="001133FE" w:rsidP="001133FE">
            <w:pPr>
              <w:rPr>
                <w:rFonts w:ascii="Times New Roman" w:hAnsi="Times New Roman"/>
                <w:sz w:val="20"/>
                <w:szCs w:val="20"/>
              </w:rPr>
            </w:pPr>
            <w:r>
              <w:rPr>
                <w:rFonts w:ascii="Times New Roman" w:hAnsi="Times New Roman"/>
                <w:sz w:val="20"/>
                <w:szCs w:val="20"/>
              </w:rPr>
              <w:t>2.4</w:t>
            </w:r>
          </w:p>
        </w:tc>
        <w:tc>
          <w:tcPr>
            <w:tcW w:w="3402" w:type="dxa"/>
            <w:shd w:val="clear" w:color="auto" w:fill="auto"/>
            <w:vAlign w:val="center"/>
          </w:tcPr>
          <w:p w:rsidR="001133FE" w:rsidRDefault="001133FE" w:rsidP="001133FE">
            <w:pPr>
              <w:rPr>
                <w:rFonts w:ascii="Times New Roman" w:hAnsi="Times New Roman"/>
                <w:sz w:val="20"/>
                <w:szCs w:val="20"/>
              </w:rPr>
            </w:pPr>
            <w:r>
              <w:rPr>
                <w:rFonts w:ascii="Times New Roman" w:hAnsi="Times New Roman"/>
                <w:sz w:val="20"/>
                <w:szCs w:val="20"/>
              </w:rPr>
              <w:t>Адгезия к окрашенному металлу - Не менее 7 Н/см</w:t>
            </w:r>
          </w:p>
        </w:tc>
        <w:tc>
          <w:tcPr>
            <w:tcW w:w="3119" w:type="dxa"/>
            <w:vMerge/>
            <w:shd w:val="clear" w:color="auto" w:fill="auto"/>
            <w:vAlign w:val="center"/>
          </w:tcPr>
          <w:p w:rsidR="001133FE" w:rsidRPr="00D25676" w:rsidRDefault="001133FE" w:rsidP="001133FE">
            <w:pPr>
              <w:rPr>
                <w:rFonts w:ascii="Times New Roman" w:hAnsi="Times New Roman"/>
                <w:sz w:val="20"/>
                <w:szCs w:val="20"/>
              </w:rPr>
            </w:pP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r w:rsidR="001133FE" w:rsidRPr="00C83EC8" w:rsidTr="00CB598D">
        <w:trPr>
          <w:trHeight w:val="196"/>
        </w:trPr>
        <w:tc>
          <w:tcPr>
            <w:tcW w:w="567" w:type="dxa"/>
            <w:shd w:val="clear" w:color="auto" w:fill="auto"/>
            <w:noWrap/>
            <w:vAlign w:val="center"/>
          </w:tcPr>
          <w:p w:rsidR="001133FE" w:rsidRDefault="001133FE" w:rsidP="001133FE">
            <w:pPr>
              <w:rPr>
                <w:rFonts w:ascii="Times New Roman" w:hAnsi="Times New Roman"/>
                <w:sz w:val="20"/>
                <w:szCs w:val="20"/>
              </w:rPr>
            </w:pPr>
            <w:r>
              <w:rPr>
                <w:rFonts w:ascii="Times New Roman" w:hAnsi="Times New Roman"/>
                <w:sz w:val="20"/>
                <w:szCs w:val="20"/>
              </w:rPr>
              <w:t>2.5</w:t>
            </w:r>
          </w:p>
        </w:tc>
        <w:tc>
          <w:tcPr>
            <w:tcW w:w="3402" w:type="dxa"/>
            <w:shd w:val="clear" w:color="auto" w:fill="auto"/>
            <w:vAlign w:val="center"/>
          </w:tcPr>
          <w:p w:rsidR="001133FE" w:rsidRDefault="001133FE" w:rsidP="001133FE">
            <w:pPr>
              <w:rPr>
                <w:rFonts w:ascii="Times New Roman" w:hAnsi="Times New Roman"/>
                <w:sz w:val="20"/>
                <w:szCs w:val="20"/>
              </w:rPr>
            </w:pPr>
            <w:r>
              <w:rPr>
                <w:rFonts w:ascii="Times New Roman" w:hAnsi="Times New Roman"/>
                <w:sz w:val="20"/>
                <w:szCs w:val="20"/>
              </w:rPr>
              <w:t>Сопротивление статическому сдвигу - Не менее 72 часа</w:t>
            </w:r>
          </w:p>
        </w:tc>
        <w:tc>
          <w:tcPr>
            <w:tcW w:w="3119" w:type="dxa"/>
            <w:vMerge/>
            <w:shd w:val="clear" w:color="auto" w:fill="auto"/>
            <w:vAlign w:val="center"/>
          </w:tcPr>
          <w:p w:rsidR="001133FE" w:rsidRPr="00D25676" w:rsidRDefault="001133FE" w:rsidP="001133FE">
            <w:pPr>
              <w:rPr>
                <w:rFonts w:ascii="Times New Roman" w:hAnsi="Times New Roman"/>
                <w:sz w:val="20"/>
                <w:szCs w:val="20"/>
              </w:rPr>
            </w:pP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r w:rsidR="001133FE" w:rsidRPr="00C83EC8" w:rsidTr="00CB598D">
        <w:trPr>
          <w:trHeight w:val="196"/>
        </w:trPr>
        <w:tc>
          <w:tcPr>
            <w:tcW w:w="567" w:type="dxa"/>
            <w:shd w:val="clear" w:color="auto" w:fill="auto"/>
            <w:noWrap/>
            <w:vAlign w:val="center"/>
          </w:tcPr>
          <w:p w:rsidR="001133FE" w:rsidRDefault="001133FE" w:rsidP="001133FE">
            <w:pPr>
              <w:rPr>
                <w:rFonts w:ascii="Times New Roman" w:hAnsi="Times New Roman"/>
                <w:sz w:val="20"/>
                <w:szCs w:val="20"/>
              </w:rPr>
            </w:pPr>
            <w:r>
              <w:rPr>
                <w:rFonts w:ascii="Times New Roman" w:hAnsi="Times New Roman"/>
                <w:sz w:val="20"/>
                <w:szCs w:val="20"/>
              </w:rPr>
              <w:t>2.6</w:t>
            </w:r>
          </w:p>
        </w:tc>
        <w:tc>
          <w:tcPr>
            <w:tcW w:w="3402" w:type="dxa"/>
            <w:shd w:val="clear" w:color="auto" w:fill="auto"/>
            <w:vAlign w:val="center"/>
          </w:tcPr>
          <w:p w:rsidR="001133FE" w:rsidRDefault="001133FE" w:rsidP="001133FE">
            <w:pPr>
              <w:rPr>
                <w:rFonts w:ascii="Times New Roman" w:hAnsi="Times New Roman"/>
                <w:sz w:val="20"/>
                <w:szCs w:val="20"/>
              </w:rPr>
            </w:pPr>
            <w:r>
              <w:rPr>
                <w:rFonts w:ascii="Times New Roman" w:hAnsi="Times New Roman"/>
                <w:sz w:val="20"/>
                <w:szCs w:val="20"/>
              </w:rPr>
              <w:t xml:space="preserve">Температура эксплуатации - </w:t>
            </w:r>
            <w:r w:rsidRPr="005C406F">
              <w:rPr>
                <w:rFonts w:ascii="Times New Roman" w:hAnsi="Times New Roman"/>
                <w:sz w:val="20"/>
                <w:szCs w:val="20"/>
              </w:rPr>
              <w:t>-50…+50</w:t>
            </w:r>
            <w:r>
              <w:rPr>
                <w:rFonts w:ascii="Times New Roman" w:hAnsi="Times New Roman"/>
                <w:sz w:val="20"/>
                <w:szCs w:val="20"/>
              </w:rPr>
              <w:t xml:space="preserve"> </w:t>
            </w:r>
            <w:r w:rsidRPr="005C406F">
              <w:rPr>
                <w:rFonts w:ascii="Times New Roman" w:hAnsi="Times New Roman"/>
                <w:sz w:val="20"/>
                <w:szCs w:val="20"/>
                <w:vertAlign w:val="superscript"/>
              </w:rPr>
              <w:t>о</w:t>
            </w:r>
            <w:r>
              <w:rPr>
                <w:rFonts w:ascii="Times New Roman" w:hAnsi="Times New Roman"/>
                <w:sz w:val="20"/>
                <w:szCs w:val="20"/>
              </w:rPr>
              <w:t>С</w:t>
            </w:r>
          </w:p>
        </w:tc>
        <w:tc>
          <w:tcPr>
            <w:tcW w:w="3119" w:type="dxa"/>
            <w:vMerge/>
            <w:shd w:val="clear" w:color="auto" w:fill="auto"/>
            <w:vAlign w:val="center"/>
          </w:tcPr>
          <w:p w:rsidR="001133FE" w:rsidRPr="00D25676" w:rsidRDefault="001133FE" w:rsidP="001133FE">
            <w:pPr>
              <w:rPr>
                <w:rFonts w:ascii="Times New Roman" w:hAnsi="Times New Roman"/>
                <w:sz w:val="20"/>
                <w:szCs w:val="20"/>
              </w:rPr>
            </w:pP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r w:rsidR="001133FE" w:rsidRPr="00C83EC8" w:rsidTr="00CB598D">
        <w:trPr>
          <w:trHeight w:val="196"/>
        </w:trPr>
        <w:tc>
          <w:tcPr>
            <w:tcW w:w="567" w:type="dxa"/>
            <w:shd w:val="clear" w:color="auto" w:fill="auto"/>
            <w:noWrap/>
            <w:vAlign w:val="center"/>
          </w:tcPr>
          <w:p w:rsidR="001133FE" w:rsidRDefault="001133FE" w:rsidP="001133FE">
            <w:pPr>
              <w:rPr>
                <w:rFonts w:ascii="Times New Roman" w:hAnsi="Times New Roman"/>
                <w:sz w:val="20"/>
                <w:szCs w:val="20"/>
              </w:rPr>
            </w:pPr>
            <w:r>
              <w:rPr>
                <w:rFonts w:ascii="Times New Roman" w:hAnsi="Times New Roman"/>
                <w:sz w:val="20"/>
                <w:szCs w:val="20"/>
              </w:rPr>
              <w:t>2.7</w:t>
            </w:r>
          </w:p>
        </w:tc>
        <w:tc>
          <w:tcPr>
            <w:tcW w:w="3402" w:type="dxa"/>
            <w:shd w:val="clear" w:color="auto" w:fill="auto"/>
            <w:vAlign w:val="center"/>
          </w:tcPr>
          <w:p w:rsidR="001133FE" w:rsidRDefault="001133FE" w:rsidP="001133FE">
            <w:pPr>
              <w:rPr>
                <w:rFonts w:ascii="Times New Roman" w:hAnsi="Times New Roman"/>
                <w:sz w:val="20"/>
                <w:szCs w:val="20"/>
              </w:rPr>
            </w:pPr>
            <w:r>
              <w:rPr>
                <w:rFonts w:ascii="Times New Roman" w:hAnsi="Times New Roman"/>
                <w:sz w:val="20"/>
                <w:szCs w:val="20"/>
              </w:rPr>
              <w:t>Гарантийный срок хранения - Не менее 12 месяцев</w:t>
            </w:r>
          </w:p>
        </w:tc>
        <w:tc>
          <w:tcPr>
            <w:tcW w:w="3119" w:type="dxa"/>
            <w:vMerge/>
            <w:shd w:val="clear" w:color="auto" w:fill="auto"/>
            <w:vAlign w:val="center"/>
          </w:tcPr>
          <w:p w:rsidR="001133FE" w:rsidRPr="00D25676" w:rsidRDefault="001133FE" w:rsidP="001133FE">
            <w:pPr>
              <w:rPr>
                <w:rFonts w:ascii="Times New Roman" w:hAnsi="Times New Roman"/>
                <w:sz w:val="20"/>
                <w:szCs w:val="20"/>
              </w:rPr>
            </w:pP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r w:rsidR="001133FE" w:rsidRPr="00BA5AEC" w:rsidTr="00CB598D">
        <w:trPr>
          <w:trHeight w:val="196"/>
        </w:trPr>
        <w:tc>
          <w:tcPr>
            <w:tcW w:w="567" w:type="dxa"/>
            <w:shd w:val="clear" w:color="auto" w:fill="auto"/>
            <w:noWrap/>
            <w:vAlign w:val="center"/>
          </w:tcPr>
          <w:p w:rsidR="001133FE" w:rsidRPr="00BA5AEC" w:rsidRDefault="001133FE" w:rsidP="001133FE">
            <w:pPr>
              <w:rPr>
                <w:rFonts w:cs="Arial"/>
                <w:b/>
                <w:sz w:val="20"/>
                <w:szCs w:val="20"/>
              </w:rPr>
            </w:pPr>
            <w:r>
              <w:rPr>
                <w:rFonts w:cs="Arial"/>
                <w:b/>
                <w:sz w:val="20"/>
                <w:szCs w:val="20"/>
              </w:rPr>
              <w:t>3.</w:t>
            </w:r>
          </w:p>
        </w:tc>
        <w:tc>
          <w:tcPr>
            <w:tcW w:w="9072" w:type="dxa"/>
            <w:gridSpan w:val="4"/>
            <w:shd w:val="clear" w:color="auto" w:fill="auto"/>
            <w:vAlign w:val="center"/>
          </w:tcPr>
          <w:p w:rsidR="001133FE" w:rsidRPr="00BA5AEC" w:rsidRDefault="001133FE" w:rsidP="001133FE">
            <w:pPr>
              <w:rPr>
                <w:rFonts w:cs="Arial"/>
                <w:sz w:val="20"/>
                <w:szCs w:val="20"/>
              </w:rPr>
            </w:pPr>
            <w:r w:rsidRPr="00D20686">
              <w:rPr>
                <w:rFonts w:ascii="Times New Roman" w:hAnsi="Times New Roman"/>
                <w:b/>
                <w:sz w:val="20"/>
                <w:szCs w:val="20"/>
              </w:rPr>
              <w:t>Особые требования</w:t>
            </w:r>
          </w:p>
        </w:tc>
      </w:tr>
      <w:tr w:rsidR="001133FE" w:rsidRPr="00C83EC8" w:rsidTr="00CB598D">
        <w:trPr>
          <w:trHeight w:val="196"/>
        </w:trPr>
        <w:tc>
          <w:tcPr>
            <w:tcW w:w="567" w:type="dxa"/>
            <w:shd w:val="clear" w:color="auto" w:fill="auto"/>
            <w:noWrap/>
            <w:vAlign w:val="center"/>
          </w:tcPr>
          <w:p w:rsidR="001133FE" w:rsidRPr="00C83EC8" w:rsidRDefault="001133FE" w:rsidP="001133FE">
            <w:pPr>
              <w:rPr>
                <w:rFonts w:ascii="Times New Roman" w:hAnsi="Times New Roman"/>
                <w:sz w:val="20"/>
                <w:szCs w:val="20"/>
              </w:rPr>
            </w:pPr>
            <w:r>
              <w:rPr>
                <w:rFonts w:ascii="Times New Roman" w:hAnsi="Times New Roman"/>
                <w:sz w:val="20"/>
                <w:szCs w:val="20"/>
              </w:rPr>
              <w:t>3</w:t>
            </w:r>
            <w:r w:rsidRPr="00C83EC8">
              <w:rPr>
                <w:rFonts w:ascii="Times New Roman" w:hAnsi="Times New Roman"/>
                <w:sz w:val="20"/>
                <w:szCs w:val="20"/>
              </w:rPr>
              <w:t>.1</w:t>
            </w:r>
          </w:p>
        </w:tc>
        <w:tc>
          <w:tcPr>
            <w:tcW w:w="3402" w:type="dxa"/>
            <w:shd w:val="clear" w:color="auto" w:fill="auto"/>
            <w:vAlign w:val="center"/>
          </w:tcPr>
          <w:p w:rsidR="001133FE" w:rsidRPr="00C83EC8" w:rsidRDefault="001133FE" w:rsidP="001133FE">
            <w:pPr>
              <w:rPr>
                <w:rFonts w:ascii="Times New Roman" w:hAnsi="Times New Roman"/>
                <w:sz w:val="20"/>
                <w:szCs w:val="20"/>
              </w:rPr>
            </w:pPr>
            <w:r>
              <w:rPr>
                <w:rFonts w:ascii="Times New Roman" w:hAnsi="Times New Roman"/>
                <w:sz w:val="20"/>
                <w:szCs w:val="20"/>
              </w:rPr>
              <w:t xml:space="preserve">Для удобства удаления и утилизации антиадгезионный материал изделия должен быть выполнен целиковым, в верхней части выступать на 20 мм за границу пленки. </w:t>
            </w:r>
          </w:p>
        </w:tc>
        <w:tc>
          <w:tcPr>
            <w:tcW w:w="3119" w:type="dxa"/>
            <w:shd w:val="clear" w:color="auto" w:fill="auto"/>
            <w:vAlign w:val="center"/>
          </w:tcPr>
          <w:p w:rsidR="001133FE" w:rsidRDefault="001133FE" w:rsidP="001133FE">
            <w:pPr>
              <w:rPr>
                <w:rFonts w:ascii="Times New Roman" w:hAnsi="Times New Roman"/>
                <w:sz w:val="20"/>
                <w:szCs w:val="20"/>
              </w:rPr>
            </w:pPr>
            <w:r>
              <w:rPr>
                <w:rFonts w:ascii="Times New Roman" w:hAnsi="Times New Roman"/>
                <w:sz w:val="20"/>
                <w:szCs w:val="20"/>
              </w:rPr>
              <w:t>Гарантийное письмо контрагента</w:t>
            </w:r>
          </w:p>
          <w:p w:rsidR="001133FE" w:rsidRDefault="001133FE" w:rsidP="001133FE">
            <w:pPr>
              <w:jc w:val="center"/>
              <w:rPr>
                <w:rFonts w:ascii="Times New Roman" w:hAnsi="Times New Roman"/>
                <w:sz w:val="20"/>
                <w:szCs w:val="20"/>
              </w:rPr>
            </w:pPr>
            <w:r>
              <w:rPr>
                <w:rFonts w:ascii="Times New Roman" w:hAnsi="Times New Roman"/>
                <w:sz w:val="20"/>
                <w:szCs w:val="20"/>
              </w:rPr>
              <w:t>или</w:t>
            </w:r>
          </w:p>
          <w:p w:rsidR="001133FE" w:rsidRPr="00C83EC8" w:rsidRDefault="001133FE" w:rsidP="001133FE">
            <w:pPr>
              <w:rPr>
                <w:rFonts w:ascii="Times New Roman" w:hAnsi="Times New Roman"/>
                <w:sz w:val="20"/>
                <w:szCs w:val="20"/>
              </w:rPr>
            </w:pPr>
            <w:r>
              <w:rPr>
                <w:rFonts w:ascii="Times New Roman" w:hAnsi="Times New Roman"/>
                <w:sz w:val="20"/>
                <w:szCs w:val="20"/>
              </w:rPr>
              <w:t>Копия Технического паспорта</w:t>
            </w:r>
          </w:p>
        </w:tc>
        <w:tc>
          <w:tcPr>
            <w:tcW w:w="1134"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Да/Нет</w:t>
            </w:r>
          </w:p>
        </w:tc>
        <w:tc>
          <w:tcPr>
            <w:tcW w:w="1417" w:type="dxa"/>
            <w:shd w:val="clear" w:color="000000" w:fill="FFFFFF"/>
            <w:vAlign w:val="center"/>
          </w:tcPr>
          <w:p w:rsidR="001133FE" w:rsidRPr="00C83EC8" w:rsidRDefault="001133FE" w:rsidP="001133FE">
            <w:pPr>
              <w:jc w:val="center"/>
              <w:rPr>
                <w:rFonts w:ascii="Times New Roman" w:hAnsi="Times New Roman"/>
                <w:sz w:val="20"/>
                <w:szCs w:val="20"/>
              </w:rPr>
            </w:pPr>
            <w:r>
              <w:rPr>
                <w:rFonts w:ascii="Times New Roman" w:hAnsi="Times New Roman"/>
                <w:sz w:val="20"/>
                <w:szCs w:val="20"/>
              </w:rPr>
              <w:t>Да</w:t>
            </w:r>
          </w:p>
        </w:tc>
      </w:tr>
    </w:tbl>
    <w:p w:rsidR="001763BA" w:rsidRDefault="001763BA" w:rsidP="006C6505">
      <w:pPr>
        <w:autoSpaceDE w:val="0"/>
        <w:autoSpaceDN w:val="0"/>
        <w:adjustRightInd w:val="0"/>
        <w:jc w:val="both"/>
        <w:rPr>
          <w:rStyle w:val="affa"/>
          <w:rFonts w:cs="Arial"/>
          <w:iCs/>
          <w:szCs w:val="22"/>
          <w:shd w:val="clear" w:color="auto" w:fill="auto"/>
        </w:rPr>
      </w:pPr>
    </w:p>
    <w:p w:rsidR="00CB598D" w:rsidRDefault="001133FE" w:rsidP="004645E1">
      <w:pPr>
        <w:autoSpaceDE w:val="0"/>
        <w:autoSpaceDN w:val="0"/>
        <w:adjustRightInd w:val="0"/>
        <w:jc w:val="both"/>
        <w:rPr>
          <w:rFonts w:ascii="Times New Roman" w:hAnsi="Times New Roman"/>
          <w:b/>
          <w:sz w:val="24"/>
        </w:rPr>
      </w:pPr>
      <w:r>
        <w:rPr>
          <w:rFonts w:ascii="Times New Roman" w:hAnsi="Times New Roman"/>
          <w:sz w:val="20"/>
          <w:szCs w:val="20"/>
        </w:rPr>
        <w:t xml:space="preserve">Копия технической документации на материал для изготовления </w:t>
      </w:r>
      <w:r w:rsidRPr="00E15C9F">
        <w:rPr>
          <w:rFonts w:ascii="Times New Roman" w:hAnsi="Times New Roman"/>
          <w:sz w:val="20"/>
          <w:szCs w:val="20"/>
        </w:rPr>
        <w:t>знак</w:t>
      </w:r>
      <w:r>
        <w:rPr>
          <w:rFonts w:ascii="Times New Roman" w:hAnsi="Times New Roman"/>
          <w:sz w:val="20"/>
          <w:szCs w:val="20"/>
        </w:rPr>
        <w:t>ов</w:t>
      </w:r>
      <w:r w:rsidRPr="00E15C9F">
        <w:rPr>
          <w:rFonts w:ascii="Times New Roman" w:hAnsi="Times New Roman"/>
          <w:sz w:val="20"/>
          <w:szCs w:val="20"/>
        </w:rPr>
        <w:t xml:space="preserve"> опасности, аварийн</w:t>
      </w:r>
      <w:r>
        <w:rPr>
          <w:rFonts w:ascii="Times New Roman" w:hAnsi="Times New Roman"/>
          <w:sz w:val="20"/>
          <w:szCs w:val="20"/>
        </w:rPr>
        <w:t>ых</w:t>
      </w:r>
      <w:r w:rsidRPr="00E15C9F">
        <w:rPr>
          <w:rFonts w:ascii="Times New Roman" w:hAnsi="Times New Roman"/>
          <w:sz w:val="20"/>
          <w:szCs w:val="20"/>
        </w:rPr>
        <w:t xml:space="preserve"> карточ</w:t>
      </w:r>
      <w:r>
        <w:rPr>
          <w:rFonts w:ascii="Times New Roman" w:hAnsi="Times New Roman"/>
          <w:sz w:val="20"/>
          <w:szCs w:val="20"/>
        </w:rPr>
        <w:t>е</w:t>
      </w:r>
      <w:r w:rsidRPr="00E15C9F">
        <w:rPr>
          <w:rFonts w:ascii="Times New Roman" w:hAnsi="Times New Roman"/>
          <w:sz w:val="20"/>
          <w:szCs w:val="20"/>
        </w:rPr>
        <w:t>к, таблич</w:t>
      </w:r>
      <w:r>
        <w:rPr>
          <w:rFonts w:ascii="Times New Roman" w:hAnsi="Times New Roman"/>
          <w:sz w:val="20"/>
          <w:szCs w:val="20"/>
        </w:rPr>
        <w:t>ек</w:t>
      </w:r>
      <w:r w:rsidRPr="00E15C9F">
        <w:rPr>
          <w:rFonts w:ascii="Times New Roman" w:hAnsi="Times New Roman"/>
          <w:sz w:val="20"/>
          <w:szCs w:val="20"/>
        </w:rPr>
        <w:t xml:space="preserve"> оранжевого цвета с кодом опасности и номером ООН</w:t>
      </w:r>
    </w:p>
    <w:p w:rsidR="00CB598D" w:rsidRDefault="00CB598D" w:rsidP="004645E1">
      <w:pPr>
        <w:autoSpaceDE w:val="0"/>
        <w:autoSpaceDN w:val="0"/>
        <w:adjustRightInd w:val="0"/>
        <w:jc w:val="both"/>
        <w:rPr>
          <w:rFonts w:ascii="Times New Roman" w:hAnsi="Times New Roman"/>
          <w:b/>
          <w:sz w:val="24"/>
        </w:rPr>
      </w:pPr>
    </w:p>
    <w:p w:rsidR="00C0570A" w:rsidRDefault="006A30A0" w:rsidP="004645E1">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Default="00230146" w:rsidP="00230146">
      <w:pPr>
        <w:numPr>
          <w:ilvl w:val="0"/>
          <w:numId w:val="23"/>
        </w:numPr>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«Славнефть-ЯНОС»).</w:t>
      </w:r>
    </w:p>
    <w:p w:rsidR="004645E1" w:rsidRPr="00994F04" w:rsidRDefault="00230146" w:rsidP="00143CCB">
      <w:pPr>
        <w:numPr>
          <w:ilvl w:val="0"/>
          <w:numId w:val="23"/>
        </w:numPr>
        <w:kinsoku w:val="0"/>
        <w:overflowPunct w:val="0"/>
        <w:autoSpaceDE w:val="0"/>
        <w:autoSpaceDN w:val="0"/>
        <w:jc w:val="both"/>
        <w:rPr>
          <w:rFonts w:ascii="Times New Roman" w:hAnsi="Times New Roman"/>
          <w:sz w:val="24"/>
        </w:rPr>
      </w:pPr>
      <w:r w:rsidRPr="00994F04">
        <w:rPr>
          <w:rFonts w:ascii="Times New Roman" w:hAnsi="Times New Roman"/>
          <w:sz w:val="24"/>
        </w:rPr>
        <w:t>Поставщик обязуется передать с поставляемым Товаром: оригинал товарной накладной</w:t>
      </w:r>
      <w:r w:rsidR="00994F04" w:rsidRPr="00994F04">
        <w:rPr>
          <w:rFonts w:ascii="Times New Roman" w:hAnsi="Times New Roman"/>
          <w:sz w:val="24"/>
        </w:rPr>
        <w:t>.</w:t>
      </w:r>
    </w:p>
    <w:p w:rsidR="00A84857" w:rsidRPr="00F504DA" w:rsidRDefault="00A84857" w:rsidP="00A84857">
      <w:pPr>
        <w:numPr>
          <w:ilvl w:val="0"/>
          <w:numId w:val="23"/>
        </w:numPr>
        <w:kinsoku w:val="0"/>
        <w:overflowPunct w:val="0"/>
        <w:autoSpaceDE w:val="0"/>
        <w:autoSpaceDN w:val="0"/>
        <w:jc w:val="both"/>
        <w:rPr>
          <w:rFonts w:ascii="Times New Roman" w:hAnsi="Times New Roman"/>
          <w:sz w:val="24"/>
        </w:rPr>
      </w:pPr>
      <w:r w:rsidRPr="00F504DA">
        <w:rPr>
          <w:rFonts w:ascii="Times New Roman" w:hAnsi="Times New Roman"/>
          <w:sz w:val="24"/>
        </w:rPr>
        <w:t>Весь готовый Товар должен быть</w:t>
      </w:r>
      <w:r w:rsidR="00F504DA" w:rsidRPr="00F504DA">
        <w:rPr>
          <w:rFonts w:ascii="Times New Roman" w:hAnsi="Times New Roman"/>
          <w:sz w:val="24"/>
        </w:rPr>
        <w:t xml:space="preserve"> новым, изготовленным не ранее 4</w:t>
      </w:r>
      <w:r w:rsidRPr="00F504DA">
        <w:rPr>
          <w:rFonts w:ascii="Times New Roman" w:hAnsi="Times New Roman"/>
          <w:sz w:val="24"/>
        </w:rPr>
        <w:t xml:space="preserve"> квартала 2016 года, не бывшим в эксплуатации</w:t>
      </w:r>
    </w:p>
    <w:p w:rsidR="00A84857" w:rsidRPr="00F504DA" w:rsidRDefault="00A84857" w:rsidP="00A84857">
      <w:pPr>
        <w:numPr>
          <w:ilvl w:val="0"/>
          <w:numId w:val="23"/>
        </w:numPr>
        <w:kinsoku w:val="0"/>
        <w:overflowPunct w:val="0"/>
        <w:autoSpaceDE w:val="0"/>
        <w:autoSpaceDN w:val="0"/>
        <w:jc w:val="both"/>
        <w:rPr>
          <w:rFonts w:ascii="Times New Roman" w:hAnsi="Times New Roman"/>
          <w:sz w:val="24"/>
        </w:rPr>
      </w:pPr>
      <w:r w:rsidRPr="00F504DA">
        <w:rPr>
          <w:rFonts w:ascii="Times New Roman" w:hAnsi="Times New Roman"/>
          <w:sz w:val="24"/>
        </w:rPr>
        <w:t xml:space="preserve">Гарантийный срок </w:t>
      </w:r>
      <w:r w:rsidR="00F504DA" w:rsidRPr="00F504DA">
        <w:rPr>
          <w:rFonts w:ascii="Times New Roman" w:hAnsi="Times New Roman"/>
          <w:sz w:val="24"/>
        </w:rPr>
        <w:t>–</w:t>
      </w:r>
      <w:r w:rsidRPr="00F504DA">
        <w:rPr>
          <w:rFonts w:ascii="Times New Roman" w:hAnsi="Times New Roman"/>
          <w:sz w:val="24"/>
        </w:rPr>
        <w:t xml:space="preserve"> </w:t>
      </w:r>
      <w:r w:rsidR="00071713">
        <w:rPr>
          <w:rFonts w:ascii="Times New Roman" w:hAnsi="Times New Roman"/>
          <w:sz w:val="24"/>
        </w:rPr>
        <w:t>12 месяцев</w:t>
      </w:r>
      <w:r w:rsidR="00F504DA" w:rsidRPr="00F504DA">
        <w:rPr>
          <w:rFonts w:ascii="Times New Roman" w:hAnsi="Times New Roman"/>
          <w:sz w:val="24"/>
        </w:rPr>
        <w:t xml:space="preserve"> с даты изготовления</w:t>
      </w:r>
      <w:r w:rsidRPr="00F504DA">
        <w:rPr>
          <w:rFonts w:ascii="Times New Roman" w:hAnsi="Times New Roman"/>
          <w:sz w:val="24"/>
        </w:rPr>
        <w:t>.</w:t>
      </w:r>
    </w:p>
    <w:p w:rsidR="00F504DA" w:rsidRPr="00F504DA" w:rsidRDefault="00F504DA" w:rsidP="004645E1">
      <w:pPr>
        <w:autoSpaceDE w:val="0"/>
        <w:autoSpaceDN w:val="0"/>
        <w:adjustRightInd w:val="0"/>
        <w:jc w:val="both"/>
        <w:rPr>
          <w:rFonts w:ascii="Times New Roman" w:hAnsi="Times New Roman"/>
          <w:b/>
          <w:sz w:val="24"/>
        </w:rPr>
      </w:pPr>
    </w:p>
    <w:p w:rsidR="00F504DA"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100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746"/>
        <w:gridCol w:w="3544"/>
        <w:gridCol w:w="1292"/>
        <w:gridCol w:w="1574"/>
      </w:tblGrid>
      <w:tr w:rsidR="00526673" w:rsidRPr="00BA5AEC" w:rsidTr="00DF1DEF">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746"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F1DEF">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46"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F1DEF">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526673" w:rsidRPr="00BA5AEC" w:rsidTr="00DF1DEF">
        <w:trPr>
          <w:trHeight w:val="164"/>
        </w:trPr>
        <w:tc>
          <w:tcPr>
            <w:tcW w:w="940" w:type="dxa"/>
            <w:shd w:val="clear" w:color="auto" w:fill="auto"/>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auto"/>
            <w:vAlign w:val="center"/>
          </w:tcPr>
          <w:p w:rsidR="00526673" w:rsidRPr="00694360" w:rsidRDefault="00526673" w:rsidP="0021480E">
            <w:pPr>
              <w:rPr>
                <w:rFonts w:ascii="Times New Roman" w:hAnsi="Times New Roman"/>
                <w:b/>
                <w:sz w:val="20"/>
                <w:szCs w:val="20"/>
                <w:lang w:val="en-US"/>
              </w:rPr>
            </w:pPr>
            <w:r w:rsidRPr="00694360">
              <w:rPr>
                <w:rFonts w:ascii="Times New Roman" w:hAnsi="Times New Roman"/>
                <w:b/>
                <w:sz w:val="20"/>
                <w:szCs w:val="20"/>
              </w:rPr>
              <w:t>О</w:t>
            </w:r>
            <w:r w:rsidRPr="00694360">
              <w:rPr>
                <w:rFonts w:ascii="Times New Roman" w:hAnsi="Times New Roman"/>
                <w:b/>
                <w:sz w:val="20"/>
                <w:szCs w:val="20"/>
                <w:lang w:val="en-US"/>
              </w:rPr>
              <w:t>бщие требования</w:t>
            </w:r>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p>
        </w:tc>
        <w:tc>
          <w:tcPr>
            <w:tcW w:w="1292" w:type="dxa"/>
            <w:shd w:val="clear" w:color="000000" w:fill="FFFFFF"/>
            <w:vAlign w:val="center"/>
          </w:tcPr>
          <w:p w:rsidR="00526673" w:rsidRPr="00694360" w:rsidRDefault="00526673" w:rsidP="0021480E">
            <w:pPr>
              <w:jc w:val="center"/>
              <w:rPr>
                <w:rFonts w:ascii="Times New Roman" w:hAnsi="Times New Roman"/>
                <w:sz w:val="20"/>
                <w:szCs w:val="20"/>
              </w:rPr>
            </w:pPr>
          </w:p>
        </w:tc>
        <w:tc>
          <w:tcPr>
            <w:tcW w:w="1574" w:type="dxa"/>
            <w:shd w:val="clear" w:color="auto" w:fill="auto"/>
            <w:vAlign w:val="center"/>
          </w:tcPr>
          <w:p w:rsidR="00526673" w:rsidRPr="00694360" w:rsidRDefault="00526673" w:rsidP="0021480E">
            <w:pPr>
              <w:jc w:val="center"/>
              <w:rPr>
                <w:rFonts w:ascii="Times New Roman" w:hAnsi="Times New Roman"/>
                <w:sz w:val="20"/>
                <w:szCs w:val="20"/>
              </w:rPr>
            </w:pPr>
          </w:p>
        </w:tc>
      </w:tr>
      <w:tr w:rsidR="009D0F00" w:rsidRPr="00BA5AEC" w:rsidTr="00DF1DEF">
        <w:trPr>
          <w:trHeight w:val="164"/>
        </w:trPr>
        <w:tc>
          <w:tcPr>
            <w:tcW w:w="940" w:type="dxa"/>
            <w:shd w:val="clear" w:color="auto" w:fill="auto"/>
            <w:noWrap/>
            <w:vAlign w:val="center"/>
            <w:hideMark/>
          </w:tcPr>
          <w:p w:rsidR="009D0F00" w:rsidRPr="00EA53A9" w:rsidRDefault="009D0F00" w:rsidP="0021480E">
            <w:pPr>
              <w:jc w:val="center"/>
              <w:rPr>
                <w:rFonts w:ascii="Times New Roman" w:hAnsi="Times New Roman"/>
                <w:sz w:val="20"/>
                <w:szCs w:val="20"/>
              </w:rPr>
            </w:pPr>
            <w:r w:rsidRPr="00EA53A9">
              <w:rPr>
                <w:rFonts w:ascii="Times New Roman" w:hAnsi="Times New Roman"/>
                <w:sz w:val="20"/>
                <w:szCs w:val="20"/>
              </w:rPr>
              <w:t>1.1</w:t>
            </w:r>
          </w:p>
        </w:tc>
        <w:tc>
          <w:tcPr>
            <w:tcW w:w="2746" w:type="dxa"/>
            <w:shd w:val="clear" w:color="auto" w:fill="auto"/>
            <w:vAlign w:val="center"/>
          </w:tcPr>
          <w:p w:rsidR="009D0F00" w:rsidRPr="00694360" w:rsidRDefault="009D0F00" w:rsidP="008105C4">
            <w:pPr>
              <w:rPr>
                <w:rFonts w:ascii="Times New Roman" w:hAnsi="Times New Roman"/>
                <w:sz w:val="20"/>
                <w:szCs w:val="20"/>
              </w:rPr>
            </w:pPr>
            <w:r w:rsidRPr="003B1BBD">
              <w:rPr>
                <w:rFonts w:ascii="Times New Roman" w:hAnsi="Times New Roman"/>
                <w:sz w:val="20"/>
                <w:szCs w:val="20"/>
              </w:rPr>
              <w:t>Контрагент должен быть производителем либо Торговым домом производителя (если производитель не осуществляет коммерческую деятельность), либо официальным представителем производителя</w:t>
            </w:r>
          </w:p>
        </w:tc>
        <w:tc>
          <w:tcPr>
            <w:tcW w:w="3544" w:type="dxa"/>
            <w:shd w:val="clear" w:color="auto" w:fill="auto"/>
            <w:vAlign w:val="center"/>
          </w:tcPr>
          <w:p w:rsidR="009D0F00" w:rsidRDefault="009D0F00" w:rsidP="008105C4">
            <w:pPr>
              <w:jc w:val="center"/>
              <w:rPr>
                <w:rFonts w:ascii="Times New Roman" w:hAnsi="Times New Roman"/>
                <w:sz w:val="20"/>
                <w:szCs w:val="20"/>
              </w:rPr>
            </w:pPr>
            <w:r>
              <w:rPr>
                <w:rFonts w:ascii="Times New Roman" w:hAnsi="Times New Roman"/>
                <w:sz w:val="20"/>
                <w:szCs w:val="20"/>
              </w:rPr>
              <w:t xml:space="preserve">Для производителя: </w:t>
            </w:r>
          </w:p>
          <w:p w:rsidR="009D0F00" w:rsidRDefault="00F504DA" w:rsidP="008105C4">
            <w:pPr>
              <w:jc w:val="center"/>
              <w:rPr>
                <w:rFonts w:ascii="Times New Roman" w:hAnsi="Times New Roman"/>
                <w:sz w:val="20"/>
                <w:szCs w:val="20"/>
              </w:rPr>
            </w:pPr>
            <w:r>
              <w:rPr>
                <w:rFonts w:ascii="Times New Roman" w:hAnsi="Times New Roman"/>
                <w:sz w:val="20"/>
                <w:szCs w:val="20"/>
              </w:rPr>
              <w:t>К</w:t>
            </w:r>
            <w:r w:rsidR="009D0F00">
              <w:rPr>
                <w:rFonts w:ascii="Times New Roman" w:hAnsi="Times New Roman"/>
                <w:sz w:val="20"/>
                <w:szCs w:val="20"/>
              </w:rPr>
              <w:t xml:space="preserve">опии сертификатов соответствия продукции ГОСТам, где изготовителем значится </w:t>
            </w:r>
            <w:r w:rsidR="009D0F00" w:rsidRPr="00832F44">
              <w:rPr>
                <w:rFonts w:ascii="Times New Roman" w:hAnsi="Times New Roman"/>
                <w:sz w:val="20"/>
                <w:szCs w:val="20"/>
              </w:rPr>
              <w:t>Контрагент</w:t>
            </w:r>
            <w:r w:rsidR="009D0F00">
              <w:rPr>
                <w:rFonts w:ascii="Times New Roman" w:hAnsi="Times New Roman"/>
                <w:sz w:val="20"/>
                <w:szCs w:val="20"/>
              </w:rPr>
              <w:t>.</w:t>
            </w:r>
          </w:p>
          <w:p w:rsidR="009D0F00" w:rsidRDefault="009D0F00" w:rsidP="008105C4">
            <w:pPr>
              <w:jc w:val="center"/>
              <w:rPr>
                <w:rFonts w:ascii="Times New Roman" w:hAnsi="Times New Roman"/>
                <w:sz w:val="20"/>
                <w:szCs w:val="20"/>
              </w:rPr>
            </w:pPr>
            <w:r>
              <w:rPr>
                <w:rFonts w:ascii="Times New Roman" w:hAnsi="Times New Roman"/>
                <w:sz w:val="20"/>
                <w:szCs w:val="20"/>
              </w:rPr>
              <w:t>Для официального представителя:</w:t>
            </w:r>
          </w:p>
          <w:p w:rsidR="009D0F00" w:rsidRPr="00694360" w:rsidRDefault="009D0F00" w:rsidP="00A51643">
            <w:pPr>
              <w:jc w:val="center"/>
              <w:rPr>
                <w:rFonts w:ascii="Times New Roman" w:hAnsi="Times New Roman"/>
                <w:sz w:val="20"/>
                <w:szCs w:val="20"/>
              </w:rPr>
            </w:pPr>
            <w:r>
              <w:rPr>
                <w:rFonts w:ascii="Times New Roman" w:hAnsi="Times New Roman"/>
                <w:sz w:val="20"/>
                <w:szCs w:val="20"/>
              </w:rPr>
              <w:t xml:space="preserve">   Заверенные Контрагентом копия свидетельства о предоставлении ему прав официального торгового представителя, копия договора поставки с изготовителем, гарантийное письмо  изготовителя </w:t>
            </w:r>
            <w:r w:rsidRPr="00A51643">
              <w:rPr>
                <w:rFonts w:ascii="Times New Roman" w:hAnsi="Times New Roman"/>
                <w:sz w:val="20"/>
                <w:szCs w:val="20"/>
              </w:rPr>
              <w:t>заверенное уполномоченным руководителем</w:t>
            </w:r>
            <w:r>
              <w:rPr>
                <w:rFonts w:ascii="Times New Roman" w:hAnsi="Times New Roman"/>
                <w:sz w:val="20"/>
                <w:szCs w:val="20"/>
              </w:rPr>
              <w:t xml:space="preserve">  о поставке требуемого количества продукции.</w:t>
            </w:r>
          </w:p>
        </w:tc>
        <w:tc>
          <w:tcPr>
            <w:tcW w:w="1292" w:type="dxa"/>
            <w:shd w:val="clear" w:color="000000" w:fill="FFFFFF"/>
            <w:vAlign w:val="center"/>
          </w:tcPr>
          <w:p w:rsidR="009D0F00" w:rsidRPr="00C83EC8" w:rsidRDefault="009D0F00" w:rsidP="0021480E">
            <w:pPr>
              <w:jc w:val="center"/>
              <w:rPr>
                <w:rFonts w:ascii="Times New Roman" w:hAnsi="Times New Roman"/>
                <w:sz w:val="20"/>
                <w:szCs w:val="20"/>
              </w:rPr>
            </w:pPr>
            <w:r>
              <w:rPr>
                <w:rFonts w:ascii="Times New Roman" w:hAnsi="Times New Roman"/>
                <w:sz w:val="20"/>
                <w:szCs w:val="20"/>
              </w:rPr>
              <w:t>Да/Нет</w:t>
            </w:r>
          </w:p>
        </w:tc>
        <w:tc>
          <w:tcPr>
            <w:tcW w:w="1574" w:type="dxa"/>
            <w:shd w:val="clear" w:color="auto" w:fill="auto"/>
            <w:vAlign w:val="center"/>
          </w:tcPr>
          <w:p w:rsidR="009D0F00" w:rsidRPr="00C83EC8" w:rsidRDefault="009D0F00" w:rsidP="0021480E">
            <w:pPr>
              <w:jc w:val="center"/>
              <w:rPr>
                <w:rFonts w:ascii="Times New Roman" w:hAnsi="Times New Roman"/>
                <w:sz w:val="20"/>
                <w:szCs w:val="20"/>
              </w:rPr>
            </w:pPr>
            <w:r>
              <w:rPr>
                <w:rFonts w:ascii="Times New Roman" w:hAnsi="Times New Roman"/>
                <w:sz w:val="20"/>
                <w:szCs w:val="20"/>
              </w:rPr>
              <w:t>Да</w:t>
            </w:r>
          </w:p>
        </w:tc>
      </w:tr>
      <w:tr w:rsidR="00526673" w:rsidRPr="00BA5AEC" w:rsidTr="00DF1DEF">
        <w:trPr>
          <w:trHeight w:val="196"/>
        </w:trPr>
        <w:tc>
          <w:tcPr>
            <w:tcW w:w="940" w:type="dxa"/>
            <w:shd w:val="clear" w:color="auto" w:fill="auto"/>
            <w:noWrap/>
            <w:vAlign w:val="center"/>
          </w:tcPr>
          <w:p w:rsidR="00526673" w:rsidRPr="00EA53A9" w:rsidRDefault="00526673" w:rsidP="0021480E">
            <w:pPr>
              <w:jc w:val="center"/>
              <w:rPr>
                <w:rFonts w:cs="Arial"/>
                <w:b/>
                <w:sz w:val="20"/>
                <w:szCs w:val="20"/>
              </w:rPr>
            </w:pPr>
            <w:r w:rsidRPr="00EA53A9">
              <w:rPr>
                <w:rFonts w:cs="Arial"/>
                <w:b/>
                <w:sz w:val="20"/>
                <w:szCs w:val="20"/>
              </w:rPr>
              <w:t>2</w:t>
            </w:r>
          </w:p>
        </w:tc>
        <w:tc>
          <w:tcPr>
            <w:tcW w:w="2746" w:type="dxa"/>
            <w:shd w:val="clear" w:color="auto" w:fill="auto"/>
            <w:vAlign w:val="center"/>
          </w:tcPr>
          <w:p w:rsidR="00526673" w:rsidRPr="004607A0" w:rsidRDefault="00526673" w:rsidP="0021480E">
            <w:pPr>
              <w:rPr>
                <w:rFonts w:ascii="Times New Roman" w:hAnsi="Times New Roman"/>
                <w:b/>
                <w:sz w:val="20"/>
                <w:szCs w:val="20"/>
              </w:rPr>
            </w:pPr>
            <w:r>
              <w:rPr>
                <w:rFonts w:ascii="Times New Roman" w:hAnsi="Times New Roman"/>
                <w:b/>
                <w:sz w:val="20"/>
                <w:szCs w:val="20"/>
              </w:rPr>
              <w:t>О</w:t>
            </w:r>
            <w:r w:rsidRPr="004607A0">
              <w:rPr>
                <w:rFonts w:ascii="Times New Roman" w:hAnsi="Times New Roman"/>
                <w:b/>
                <w:sz w:val="20"/>
                <w:szCs w:val="20"/>
              </w:rPr>
              <w:t>бязательства контрагента</w:t>
            </w:r>
          </w:p>
        </w:tc>
        <w:tc>
          <w:tcPr>
            <w:tcW w:w="3544" w:type="dxa"/>
            <w:shd w:val="clear" w:color="auto" w:fill="auto"/>
            <w:vAlign w:val="center"/>
          </w:tcPr>
          <w:p w:rsidR="00526673" w:rsidRDefault="00526673" w:rsidP="0021480E">
            <w:pPr>
              <w:jc w:val="center"/>
              <w:rPr>
                <w:rFonts w:ascii="Times New Roman" w:hAnsi="Times New Roman"/>
                <w:sz w:val="20"/>
                <w:szCs w:val="20"/>
              </w:rPr>
            </w:pPr>
          </w:p>
        </w:tc>
        <w:tc>
          <w:tcPr>
            <w:tcW w:w="1292" w:type="dxa"/>
            <w:shd w:val="clear" w:color="000000" w:fill="FFFFFF"/>
            <w:vAlign w:val="center"/>
          </w:tcPr>
          <w:p w:rsidR="00526673" w:rsidRDefault="00526673" w:rsidP="0021480E">
            <w:pPr>
              <w:jc w:val="center"/>
              <w:rPr>
                <w:rFonts w:ascii="Times New Roman" w:hAnsi="Times New Roman"/>
                <w:sz w:val="20"/>
                <w:szCs w:val="20"/>
              </w:rPr>
            </w:pPr>
          </w:p>
        </w:tc>
        <w:tc>
          <w:tcPr>
            <w:tcW w:w="1574" w:type="dxa"/>
            <w:shd w:val="clear" w:color="000000" w:fill="FFFFFF"/>
            <w:vAlign w:val="center"/>
          </w:tcPr>
          <w:p w:rsidR="00526673" w:rsidRDefault="00526673" w:rsidP="0021480E">
            <w:pPr>
              <w:jc w:val="center"/>
              <w:rPr>
                <w:rFonts w:ascii="Times New Roman" w:hAnsi="Times New Roman"/>
                <w:sz w:val="20"/>
                <w:szCs w:val="20"/>
              </w:rPr>
            </w:pPr>
          </w:p>
        </w:tc>
      </w:tr>
      <w:tr w:rsidR="009D0F00" w:rsidRPr="00BA5AEC" w:rsidTr="00DF1DEF">
        <w:trPr>
          <w:trHeight w:val="196"/>
        </w:trPr>
        <w:tc>
          <w:tcPr>
            <w:tcW w:w="940" w:type="dxa"/>
            <w:shd w:val="clear" w:color="auto" w:fill="auto"/>
            <w:noWrap/>
            <w:vAlign w:val="center"/>
          </w:tcPr>
          <w:p w:rsidR="009D0F00" w:rsidRPr="00EA53A9" w:rsidRDefault="009D0F00" w:rsidP="008105C4">
            <w:pPr>
              <w:jc w:val="center"/>
              <w:rPr>
                <w:rFonts w:ascii="Times New Roman" w:hAnsi="Times New Roman"/>
                <w:sz w:val="20"/>
                <w:szCs w:val="20"/>
              </w:rPr>
            </w:pPr>
            <w:r w:rsidRPr="00EA53A9">
              <w:rPr>
                <w:rFonts w:ascii="Times New Roman" w:hAnsi="Times New Roman"/>
                <w:sz w:val="20"/>
                <w:szCs w:val="20"/>
              </w:rPr>
              <w:t>2.1</w:t>
            </w:r>
          </w:p>
        </w:tc>
        <w:tc>
          <w:tcPr>
            <w:tcW w:w="2746" w:type="dxa"/>
            <w:shd w:val="clear" w:color="auto" w:fill="auto"/>
            <w:vAlign w:val="center"/>
          </w:tcPr>
          <w:p w:rsidR="009D0F00" w:rsidRPr="00694360" w:rsidRDefault="009D0F00" w:rsidP="008105C4">
            <w:pPr>
              <w:rPr>
                <w:rFonts w:ascii="Times New Roman" w:hAnsi="Times New Roman"/>
                <w:sz w:val="20"/>
                <w:szCs w:val="20"/>
              </w:rPr>
            </w:pPr>
            <w:r w:rsidRPr="00C6703A">
              <w:rPr>
                <w:rFonts w:ascii="Times New Roman" w:hAnsi="Times New Roman"/>
                <w:sz w:val="20"/>
                <w:szCs w:val="20"/>
              </w:rPr>
              <w:t xml:space="preserve">Наличие успешного подтвержденного опыта поставок аналогичного </w:t>
            </w:r>
            <w:r>
              <w:rPr>
                <w:rFonts w:ascii="Times New Roman" w:hAnsi="Times New Roman"/>
                <w:sz w:val="20"/>
                <w:szCs w:val="20"/>
              </w:rPr>
              <w:t>товара</w:t>
            </w:r>
            <w:r w:rsidRPr="00C6703A">
              <w:rPr>
                <w:rFonts w:ascii="Times New Roman" w:hAnsi="Times New Roman"/>
                <w:sz w:val="20"/>
                <w:szCs w:val="20"/>
              </w:rPr>
              <w:t xml:space="preserve"> на протяжении не менее 1-го года</w:t>
            </w:r>
          </w:p>
        </w:tc>
        <w:tc>
          <w:tcPr>
            <w:tcW w:w="3544" w:type="dxa"/>
            <w:shd w:val="clear" w:color="auto" w:fill="auto"/>
            <w:vAlign w:val="center"/>
          </w:tcPr>
          <w:p w:rsidR="009D0F00" w:rsidRPr="00694360" w:rsidRDefault="009D0F00" w:rsidP="008105C4">
            <w:pPr>
              <w:jc w:val="center"/>
              <w:rPr>
                <w:rFonts w:ascii="Times New Roman" w:hAnsi="Times New Roman"/>
                <w:sz w:val="20"/>
                <w:szCs w:val="20"/>
              </w:rPr>
            </w:pPr>
            <w:r w:rsidRPr="00C6703A">
              <w:rPr>
                <w:rFonts w:ascii="Times New Roman" w:hAnsi="Times New Roman"/>
                <w:sz w:val="20"/>
                <w:szCs w:val="20"/>
              </w:rPr>
              <w:t>Письмо Контрагента о проведенных поставках с указанием конечного потребителя и его контактных данных, отзывы о поставленных МТР от конечных потребителей</w:t>
            </w:r>
          </w:p>
        </w:tc>
        <w:tc>
          <w:tcPr>
            <w:tcW w:w="1292" w:type="dxa"/>
            <w:shd w:val="clear" w:color="000000" w:fill="FFFFFF"/>
            <w:vAlign w:val="center"/>
          </w:tcPr>
          <w:p w:rsidR="009D0F00" w:rsidRPr="00C83EC8" w:rsidRDefault="009D0F00" w:rsidP="008105C4">
            <w:pPr>
              <w:jc w:val="center"/>
              <w:rPr>
                <w:rFonts w:ascii="Times New Roman" w:hAnsi="Times New Roman"/>
                <w:sz w:val="20"/>
                <w:szCs w:val="20"/>
              </w:rPr>
            </w:pPr>
            <w:r>
              <w:rPr>
                <w:rFonts w:ascii="Times New Roman" w:hAnsi="Times New Roman"/>
                <w:sz w:val="20"/>
                <w:szCs w:val="20"/>
              </w:rPr>
              <w:t>Да/Нет</w:t>
            </w:r>
          </w:p>
        </w:tc>
        <w:tc>
          <w:tcPr>
            <w:tcW w:w="1574" w:type="dxa"/>
            <w:shd w:val="clear" w:color="000000" w:fill="FFFFFF"/>
            <w:vAlign w:val="center"/>
          </w:tcPr>
          <w:p w:rsidR="009D0F00" w:rsidRPr="00C83EC8" w:rsidRDefault="009D0F00" w:rsidP="008105C4">
            <w:pPr>
              <w:jc w:val="center"/>
              <w:rPr>
                <w:rFonts w:ascii="Times New Roman" w:hAnsi="Times New Roman"/>
                <w:sz w:val="20"/>
                <w:szCs w:val="20"/>
              </w:rPr>
            </w:pPr>
            <w:r>
              <w:rPr>
                <w:rFonts w:ascii="Times New Roman" w:hAnsi="Times New Roman"/>
                <w:sz w:val="20"/>
                <w:szCs w:val="20"/>
              </w:rPr>
              <w:t>Да</w:t>
            </w:r>
          </w:p>
        </w:tc>
      </w:tr>
      <w:tr w:rsidR="009D0F00" w:rsidRPr="00BA5AEC" w:rsidTr="00DF1DEF">
        <w:trPr>
          <w:trHeight w:val="196"/>
        </w:trPr>
        <w:tc>
          <w:tcPr>
            <w:tcW w:w="940" w:type="dxa"/>
            <w:shd w:val="clear" w:color="auto" w:fill="auto"/>
            <w:noWrap/>
            <w:vAlign w:val="center"/>
          </w:tcPr>
          <w:p w:rsidR="009D0F00" w:rsidRPr="00EA53A9" w:rsidRDefault="009D0F00" w:rsidP="008105C4">
            <w:pPr>
              <w:jc w:val="center"/>
              <w:rPr>
                <w:rFonts w:ascii="Times New Roman" w:hAnsi="Times New Roman"/>
                <w:sz w:val="20"/>
                <w:szCs w:val="20"/>
              </w:rPr>
            </w:pPr>
            <w:r>
              <w:rPr>
                <w:rFonts w:ascii="Times New Roman" w:hAnsi="Times New Roman"/>
                <w:sz w:val="20"/>
                <w:szCs w:val="20"/>
              </w:rPr>
              <w:t>2.2</w:t>
            </w:r>
          </w:p>
        </w:tc>
        <w:tc>
          <w:tcPr>
            <w:tcW w:w="2746" w:type="dxa"/>
            <w:shd w:val="clear" w:color="auto" w:fill="auto"/>
            <w:vAlign w:val="center"/>
          </w:tcPr>
          <w:p w:rsidR="009D0F00" w:rsidRDefault="009D0F00" w:rsidP="008105C4">
            <w:pPr>
              <w:pStyle w:val="affd"/>
              <w:spacing w:before="120"/>
              <w:jc w:val="both"/>
              <w:rPr>
                <w:iCs/>
                <w:sz w:val="20"/>
                <w:szCs w:val="20"/>
              </w:rPr>
            </w:pPr>
            <w:r w:rsidRPr="00C6703A">
              <w:rPr>
                <w:iCs/>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C6703A">
                <w:rPr>
                  <w:rStyle w:val="afc"/>
                  <w:rFonts w:ascii="Times New Roman" w:hAnsi="Times New Roman"/>
                  <w:iCs/>
                  <w:color w:val="auto"/>
                  <w:sz w:val="20"/>
                  <w:szCs w:val="20"/>
                </w:rPr>
                <w:t>www.slavneft.ru</w:t>
              </w:r>
            </w:hyperlink>
            <w:r w:rsidRPr="00C6703A">
              <w:rPr>
                <w:iCs/>
                <w:sz w:val="20"/>
                <w:szCs w:val="20"/>
              </w:rPr>
              <w:t>.</w:t>
            </w:r>
          </w:p>
          <w:p w:rsidR="009D0F00" w:rsidRPr="00C6703A" w:rsidRDefault="009D0F00" w:rsidP="008105C4">
            <w:pPr>
              <w:pStyle w:val="affd"/>
              <w:spacing w:before="120"/>
              <w:jc w:val="both"/>
              <w:rPr>
                <w:rFonts w:eastAsia="Calibri"/>
                <w:sz w:val="20"/>
                <w:szCs w:val="20"/>
                <w:lang w:eastAsia="en-US"/>
              </w:rPr>
            </w:pPr>
          </w:p>
        </w:tc>
        <w:tc>
          <w:tcPr>
            <w:tcW w:w="3544" w:type="dxa"/>
            <w:shd w:val="clear" w:color="auto" w:fill="auto"/>
            <w:vAlign w:val="center"/>
          </w:tcPr>
          <w:p w:rsidR="009D0F00" w:rsidRPr="00C6703A" w:rsidRDefault="009D0F00" w:rsidP="008105C4">
            <w:pPr>
              <w:jc w:val="center"/>
              <w:rPr>
                <w:rFonts w:ascii="Times New Roman" w:hAnsi="Times New Roman"/>
                <w:sz w:val="20"/>
                <w:szCs w:val="20"/>
              </w:rPr>
            </w:pPr>
            <w:r w:rsidRPr="00C6703A">
              <w:rPr>
                <w:rFonts w:ascii="Times New Roman" w:hAnsi="Times New Roman"/>
                <w:sz w:val="20"/>
                <w:szCs w:val="20"/>
              </w:rPr>
              <w:t>Письмо ОАО «НГК «Славнефть» о присвоении Контрагенту статуса «Аккредитован» (со сроком действия не менее 4 месяцев после даты окончания приема оферт)</w:t>
            </w:r>
          </w:p>
          <w:p w:rsidR="009D0F00" w:rsidRPr="00C6703A" w:rsidRDefault="009D0F00" w:rsidP="008105C4">
            <w:pPr>
              <w:jc w:val="center"/>
              <w:rPr>
                <w:rFonts w:ascii="Times New Roman" w:hAnsi="Times New Roman"/>
                <w:sz w:val="20"/>
                <w:szCs w:val="20"/>
              </w:rPr>
            </w:pPr>
            <w:r w:rsidRPr="00C6703A">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9D0F00" w:rsidRPr="00C6703A" w:rsidRDefault="009D0F00" w:rsidP="008105C4">
            <w:pPr>
              <w:jc w:val="center"/>
              <w:rPr>
                <w:rFonts w:ascii="Times New Roman" w:hAnsi="Times New Roman"/>
                <w:sz w:val="20"/>
                <w:szCs w:val="20"/>
              </w:rPr>
            </w:pPr>
            <w:r w:rsidRPr="00C6703A">
              <w:rPr>
                <w:rFonts w:ascii="Times New Roman" w:hAnsi="Times New Roman"/>
                <w:sz w:val="20"/>
                <w:szCs w:val="20"/>
              </w:rPr>
              <w:t>Да/Нет</w:t>
            </w:r>
          </w:p>
        </w:tc>
        <w:tc>
          <w:tcPr>
            <w:tcW w:w="1574" w:type="dxa"/>
            <w:shd w:val="clear" w:color="000000" w:fill="FFFFFF"/>
            <w:vAlign w:val="center"/>
          </w:tcPr>
          <w:p w:rsidR="009D0F00" w:rsidRPr="00C6703A" w:rsidRDefault="009D0F00" w:rsidP="008105C4">
            <w:pPr>
              <w:jc w:val="center"/>
              <w:rPr>
                <w:rFonts w:ascii="Times New Roman" w:hAnsi="Times New Roman"/>
                <w:sz w:val="20"/>
                <w:szCs w:val="20"/>
              </w:rPr>
            </w:pPr>
            <w:r w:rsidRPr="00C6703A">
              <w:rPr>
                <w:rFonts w:ascii="Times New Roman" w:hAnsi="Times New Roman"/>
                <w:sz w:val="20"/>
                <w:szCs w:val="20"/>
              </w:rPr>
              <w:t>Да</w:t>
            </w:r>
          </w:p>
        </w:tc>
      </w:tr>
      <w:tr w:rsidR="009D0F00" w:rsidRPr="00BA5AEC" w:rsidTr="00DF1DEF">
        <w:trPr>
          <w:trHeight w:val="196"/>
        </w:trPr>
        <w:tc>
          <w:tcPr>
            <w:tcW w:w="940" w:type="dxa"/>
            <w:shd w:val="clear" w:color="auto" w:fill="auto"/>
            <w:noWrap/>
            <w:vAlign w:val="center"/>
          </w:tcPr>
          <w:p w:rsidR="009D0F00" w:rsidRDefault="009D0F00" w:rsidP="008105C4">
            <w:pPr>
              <w:jc w:val="center"/>
              <w:rPr>
                <w:rFonts w:ascii="Times New Roman" w:hAnsi="Times New Roman"/>
                <w:sz w:val="20"/>
                <w:szCs w:val="20"/>
              </w:rPr>
            </w:pPr>
            <w:r>
              <w:rPr>
                <w:rFonts w:ascii="Times New Roman" w:hAnsi="Times New Roman"/>
                <w:sz w:val="20"/>
                <w:szCs w:val="20"/>
              </w:rPr>
              <w:t>2.3</w:t>
            </w:r>
          </w:p>
        </w:tc>
        <w:tc>
          <w:tcPr>
            <w:tcW w:w="2746" w:type="dxa"/>
            <w:shd w:val="clear" w:color="auto" w:fill="auto"/>
            <w:vAlign w:val="center"/>
          </w:tcPr>
          <w:p w:rsidR="009D0F00" w:rsidRPr="00C6703A" w:rsidRDefault="009D0F00" w:rsidP="008105C4">
            <w:pPr>
              <w:pStyle w:val="affd"/>
              <w:spacing w:before="120"/>
              <w:jc w:val="both"/>
              <w:rPr>
                <w:rFonts w:eastAsia="Calibri"/>
                <w:sz w:val="20"/>
                <w:szCs w:val="20"/>
                <w:lang w:eastAsia="en-US"/>
              </w:rPr>
            </w:pPr>
            <w:r w:rsidRPr="00C6703A">
              <w:rPr>
                <w:kern w:val="24"/>
                <w:sz w:val="20"/>
                <w:szCs w:val="20"/>
              </w:rPr>
              <w:t>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9D0F00" w:rsidRPr="00C6703A" w:rsidRDefault="009D0F00" w:rsidP="008105C4">
            <w:pPr>
              <w:jc w:val="center"/>
              <w:rPr>
                <w:rFonts w:ascii="Times New Roman" w:hAnsi="Times New Roman"/>
                <w:strike/>
                <w:sz w:val="20"/>
                <w:szCs w:val="20"/>
              </w:rPr>
            </w:pPr>
            <w:r w:rsidRPr="00C6703A">
              <w:rPr>
                <w:rFonts w:ascii="Times New Roman" w:hAnsi="Times New Roman"/>
                <w:sz w:val="20"/>
                <w:szCs w:val="20"/>
              </w:rPr>
              <w:t>Письмо Контрагента</w:t>
            </w:r>
            <w:r>
              <w:rPr>
                <w:rFonts w:ascii="Times New Roman" w:hAnsi="Times New Roman"/>
                <w:sz w:val="20"/>
                <w:szCs w:val="20"/>
              </w:rPr>
              <w:t>,</w:t>
            </w:r>
            <w:r w:rsidRPr="00C6703A">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9D0F00" w:rsidRPr="00C6703A" w:rsidRDefault="009D0F00" w:rsidP="008105C4">
            <w:pPr>
              <w:jc w:val="center"/>
              <w:rPr>
                <w:rFonts w:ascii="Times New Roman" w:hAnsi="Times New Roman"/>
                <w:sz w:val="20"/>
                <w:szCs w:val="20"/>
              </w:rPr>
            </w:pPr>
            <w:r w:rsidRPr="00C6703A">
              <w:rPr>
                <w:rFonts w:ascii="Times New Roman" w:hAnsi="Times New Roman"/>
                <w:sz w:val="20"/>
                <w:szCs w:val="20"/>
              </w:rPr>
              <w:t>Да/Нет</w:t>
            </w:r>
          </w:p>
        </w:tc>
        <w:tc>
          <w:tcPr>
            <w:tcW w:w="1574" w:type="dxa"/>
            <w:shd w:val="clear" w:color="000000" w:fill="FFFFFF"/>
            <w:vAlign w:val="center"/>
          </w:tcPr>
          <w:p w:rsidR="009D0F00" w:rsidRPr="00C6703A" w:rsidRDefault="009D0F00" w:rsidP="008105C4">
            <w:pPr>
              <w:jc w:val="center"/>
              <w:rPr>
                <w:rFonts w:ascii="Times New Roman" w:hAnsi="Times New Roman"/>
                <w:sz w:val="20"/>
                <w:szCs w:val="20"/>
              </w:rPr>
            </w:pPr>
            <w:r w:rsidRPr="00C6703A">
              <w:rPr>
                <w:rFonts w:ascii="Times New Roman" w:hAnsi="Times New Roman"/>
                <w:sz w:val="20"/>
                <w:szCs w:val="20"/>
              </w:rPr>
              <w:t>Да</w:t>
            </w:r>
          </w:p>
        </w:tc>
      </w:tr>
    </w:tbl>
    <w:p w:rsidR="004645E1" w:rsidRDefault="004645E1" w:rsidP="004645E1">
      <w:pPr>
        <w:spacing w:before="0"/>
        <w:jc w:val="both"/>
        <w:rPr>
          <w:rFonts w:cs="Arial"/>
          <w:szCs w:val="22"/>
        </w:rPr>
      </w:pPr>
    </w:p>
    <w:p w:rsidR="00E010AE" w:rsidRDefault="00E010AE" w:rsidP="00E010AE">
      <w:pPr>
        <w:spacing w:before="0"/>
        <w:jc w:val="both"/>
        <w:rPr>
          <w:rFonts w:ascii="Times New Roman" w:hAnsi="Times New Roman"/>
          <w:sz w:val="24"/>
        </w:rPr>
      </w:pPr>
    </w:p>
    <w:p w:rsidR="001133FE" w:rsidRPr="00E010AE" w:rsidRDefault="001133FE" w:rsidP="00E010AE">
      <w:pPr>
        <w:spacing w:before="0"/>
        <w:jc w:val="both"/>
        <w:rPr>
          <w:rFonts w:ascii="Times New Roman" w:hAnsi="Times New Roman"/>
          <w:sz w:val="24"/>
        </w:rPr>
      </w:pPr>
    </w:p>
    <w:p w:rsidR="00526673" w:rsidRPr="006C6505" w:rsidRDefault="00526673" w:rsidP="00526673">
      <w:pPr>
        <w:pStyle w:val="ConsPlusNormal"/>
        <w:ind w:firstLine="0"/>
        <w:jc w:val="both"/>
        <w:rPr>
          <w:b/>
        </w:rPr>
      </w:pPr>
      <w:r w:rsidRPr="006C6505">
        <w:rPr>
          <w:b/>
        </w:rPr>
        <w:t>Начальник  УОО</w:t>
      </w:r>
    </w:p>
    <w:p w:rsidR="00003091" w:rsidRPr="00DF1DEF" w:rsidRDefault="00526673" w:rsidP="00DF1DEF">
      <w:pPr>
        <w:pStyle w:val="ConsPlusNormal"/>
        <w:widowControl/>
        <w:ind w:firstLine="0"/>
        <w:jc w:val="both"/>
        <w:rPr>
          <w:b/>
          <w:u w:val="single"/>
        </w:rPr>
      </w:pPr>
      <w:r w:rsidRPr="006C6505">
        <w:rPr>
          <w:b/>
        </w:rPr>
        <w:t xml:space="preserve">ОАО «НГК «Славнефть»                  </w:t>
      </w:r>
      <w:r w:rsidR="00D53D07" w:rsidRPr="006C6505">
        <w:rPr>
          <w:b/>
        </w:rPr>
        <w:t xml:space="preserve">                     </w:t>
      </w:r>
      <w:r w:rsidRPr="006C6505">
        <w:rPr>
          <w:b/>
        </w:rPr>
        <w:t xml:space="preserve">   Р.Б. Муничев  </w:t>
      </w:r>
      <w:r w:rsidR="00D53D07" w:rsidRPr="006C6505">
        <w:rPr>
          <w:b/>
        </w:rPr>
        <w:t xml:space="preserve"> «</w:t>
      </w:r>
      <w:r w:rsidR="00D53D07" w:rsidRPr="006C6505">
        <w:rPr>
          <w:b/>
          <w:u w:val="single"/>
        </w:rPr>
        <w:t>____</w:t>
      </w:r>
      <w:r w:rsidR="00D53D07" w:rsidRPr="006C6505">
        <w:rPr>
          <w:b/>
        </w:rPr>
        <w:t>»</w:t>
      </w:r>
      <w:r w:rsidR="00D53D07" w:rsidRPr="006C6505">
        <w:rPr>
          <w:b/>
          <w:u w:val="single"/>
        </w:rPr>
        <w:t>____________</w:t>
      </w:r>
      <w:r w:rsidR="00D53D07" w:rsidRPr="006C6505">
        <w:rPr>
          <w:b/>
        </w:rPr>
        <w:t>201</w:t>
      </w:r>
      <w:r w:rsidR="00A3044B" w:rsidRPr="00A3044B">
        <w:rPr>
          <w:b/>
        </w:rPr>
        <w:t>6</w:t>
      </w:r>
      <w:r w:rsidR="00D53D07" w:rsidRPr="006C6505">
        <w:rPr>
          <w:b/>
        </w:rPr>
        <w:t xml:space="preserve"> г.</w:t>
      </w:r>
    </w:p>
    <w:p w:rsidR="00B474AE" w:rsidRDefault="00B474AE" w:rsidP="0018124C">
      <w:pPr>
        <w:jc w:val="right"/>
        <w:rPr>
          <w:b/>
        </w:rPr>
      </w:pPr>
    </w:p>
    <w:p w:rsidR="004645E1" w:rsidRPr="00BA5AEC" w:rsidRDefault="004645E1" w:rsidP="0018124C">
      <w:pPr>
        <w:jc w:val="right"/>
        <w:rPr>
          <w:b/>
        </w:rPr>
      </w:pPr>
      <w:r w:rsidRPr="00BA5AEC">
        <w:rPr>
          <w:b/>
        </w:rPr>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к предложению делать оферты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w:t>
      </w:r>
      <w:r w:rsidR="00881B17">
        <w:rPr>
          <w:rFonts w:ascii="Times New Roman" w:hAnsi="Times New Roman" w:cs="Arial"/>
          <w:sz w:val="24"/>
          <w:szCs w:val="22"/>
        </w:rPr>
        <w:t>046</w:t>
      </w:r>
      <w:r w:rsidRPr="00FE6844">
        <w:rPr>
          <w:rFonts w:ascii="Times New Roman" w:hAnsi="Times New Roman" w:cs="Arial"/>
          <w:sz w:val="24"/>
          <w:szCs w:val="22"/>
        </w:rPr>
        <w:t>Т-СН-201</w:t>
      </w:r>
      <w:r w:rsidR="00A3044B" w:rsidRPr="008D15EA">
        <w:rPr>
          <w:rFonts w:ascii="Times New Roman" w:hAnsi="Times New Roman" w:cs="Arial"/>
          <w:sz w:val="24"/>
          <w:szCs w:val="22"/>
        </w:rPr>
        <w:t>6</w:t>
      </w:r>
      <w:r w:rsidRPr="00FE6844">
        <w:rPr>
          <w:rFonts w:ascii="Times New Roman" w:hAnsi="Times New Roman" w:cs="Arial"/>
          <w:sz w:val="24"/>
          <w:szCs w:val="22"/>
        </w:rPr>
        <w:t xml:space="preserve">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от «      » __________ 201</w:t>
      </w:r>
      <w:r w:rsidR="00A3044B" w:rsidRPr="008D15EA">
        <w:rPr>
          <w:rFonts w:ascii="Times New Roman" w:hAnsi="Times New Roman" w:cs="Arial"/>
          <w:sz w:val="24"/>
          <w:szCs w:val="22"/>
        </w:rPr>
        <w:t>6</w:t>
      </w:r>
      <w:r w:rsidRPr="00FE6844">
        <w:rPr>
          <w:rFonts w:ascii="Times New Roman" w:hAnsi="Times New Roman" w:cs="Arial"/>
          <w:sz w:val="24"/>
          <w:szCs w:val="22"/>
        </w:rPr>
        <w:t>г.</w:t>
      </w: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 xml:space="preserve">к приказу ОАО «НГК «Славнефть»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«Славнефть»</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средств с расчетного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 xml:space="preserve">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0262F6" w:rsidRDefault="000262F6" w:rsidP="00003091">
      <w:pPr>
        <w:spacing w:before="0"/>
        <w:jc w:val="center"/>
        <w:rPr>
          <w:rFonts w:ascii="Times New Roman" w:hAnsi="Times New Roman"/>
          <w:szCs w:val="22"/>
        </w:rPr>
      </w:pPr>
      <w:r>
        <w:rPr>
          <w:rFonts w:ascii="Times New Roman" w:hAnsi="Times New Roman"/>
          <w:szCs w:val="22"/>
        </w:rPr>
        <w:t xml:space="preserve">от </w:t>
      </w:r>
      <w:r w:rsidR="00227E59" w:rsidRPr="000262F6">
        <w:rPr>
          <w:rFonts w:ascii="Times New Roman" w:hAnsi="Times New Roman"/>
          <w:szCs w:val="22"/>
        </w:rPr>
        <w:t>поставщика__________________</w:t>
      </w:r>
      <w:r w:rsidR="00227E59" w:rsidRPr="000262F6">
        <w:rPr>
          <w:rFonts w:ascii="Times New Roman" w:hAnsi="Times New Roman"/>
          <w:szCs w:val="22"/>
        </w:rPr>
        <w:tab/>
        <w:t xml:space="preserve">                                  от покупателя_________________</w:t>
      </w:r>
    </w:p>
    <w:p w:rsidR="00227E59" w:rsidRPr="000262F6" w:rsidRDefault="00227E59"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r w:rsidR="00227E59" w:rsidRPr="00227E59">
        <w:rPr>
          <w:rFonts w:ascii="Times New Roman" w:hAnsi="Times New Roman"/>
          <w:szCs w:val="22"/>
        </w:rPr>
        <w:t xml:space="preserve"> </w:t>
      </w:r>
      <w:r w:rsidR="00227E59" w:rsidRPr="00880A7C">
        <w:rPr>
          <w:rFonts w:ascii="Times New Roman" w:hAnsi="Times New Roman"/>
          <w:szCs w:val="22"/>
        </w:rPr>
        <w:t xml:space="preserve">от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13"/>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«Славнефть»</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Р/с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line="312" w:lineRule="auto"/>
              <w:ind w:right="601"/>
              <w:rPr>
                <w:rFonts w:ascii="Times New Roman" w:hAnsi="Times New Roman"/>
                <w:b/>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г.Москва.</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Почтовый адрес: 125047, г.Москва,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880A7C" w:rsidRPr="00003091" w:rsidRDefault="00880A7C" w:rsidP="00AB2CFD">
            <w:pPr>
              <w:spacing w:before="0" w:line="312" w:lineRule="auto"/>
              <w:ind w:right="-1050"/>
              <w:jc w:val="both"/>
              <w:rPr>
                <w:rFonts w:ascii="Times New Roman" w:hAnsi="Times New Roman"/>
                <w:sz w:val="20"/>
                <w:szCs w:val="20"/>
              </w:rPr>
            </w:pPr>
            <w:r w:rsidRPr="00003091">
              <w:rPr>
                <w:rFonts w:ascii="Times New Roman" w:hAnsi="Times New Roman"/>
                <w:sz w:val="20"/>
                <w:szCs w:val="20"/>
              </w:rPr>
              <w:t xml:space="preserve">Р/с </w:t>
            </w:r>
            <w:r w:rsidRPr="00003091">
              <w:rPr>
                <w:rFonts w:ascii="Times New Roman" w:hAnsi="Times New Roman"/>
                <w:sz w:val="20"/>
                <w:szCs w:val="20"/>
                <w:u w:val="single"/>
              </w:rPr>
              <w:t>40702810</w:t>
            </w:r>
            <w:r w:rsidRPr="00003091">
              <w:rPr>
                <w:rFonts w:ascii="Times New Roman" w:hAnsi="Times New Roman"/>
                <w:sz w:val="20"/>
                <w:szCs w:val="20"/>
                <w:u w:val="single"/>
                <w:lang w:val="en-US"/>
              </w:rPr>
              <w:fldChar w:fldCharType="begin"/>
            </w:r>
            <w:r w:rsidRPr="00003091">
              <w:rPr>
                <w:rFonts w:ascii="Times New Roman" w:hAnsi="Times New Roman"/>
                <w:sz w:val="20"/>
                <w:szCs w:val="20"/>
                <w:u w:val="single"/>
              </w:rPr>
              <w:instrText xml:space="preserve"> </w:instrText>
            </w:r>
            <w:r w:rsidRPr="00003091">
              <w:rPr>
                <w:rFonts w:ascii="Times New Roman" w:hAnsi="Times New Roman"/>
                <w:sz w:val="20"/>
                <w:szCs w:val="20"/>
                <w:u w:val="single"/>
                <w:lang w:val="en-US"/>
              </w:rPr>
              <w:instrText>MERGEFIELD</w:instrText>
            </w:r>
            <w:r w:rsidRPr="00003091">
              <w:rPr>
                <w:rFonts w:ascii="Times New Roman" w:hAnsi="Times New Roman"/>
                <w:sz w:val="20"/>
                <w:szCs w:val="20"/>
                <w:u w:val="single"/>
              </w:rPr>
              <w:instrText xml:space="preserve"> Расчетный </w:instrText>
            </w:r>
            <w:r w:rsidRPr="00003091">
              <w:rPr>
                <w:rFonts w:ascii="Times New Roman" w:hAnsi="Times New Roman"/>
                <w:sz w:val="20"/>
                <w:szCs w:val="20"/>
                <w:u w:val="single"/>
                <w:lang w:val="en-US"/>
              </w:rPr>
              <w:fldChar w:fldCharType="separate"/>
            </w:r>
            <w:r w:rsidRPr="00003091">
              <w:rPr>
                <w:rFonts w:ascii="Times New Roman" w:hAnsi="Times New Roman"/>
                <w:noProof/>
                <w:sz w:val="20"/>
                <w:szCs w:val="20"/>
                <w:u w:val="single"/>
              </w:rPr>
              <w:t>800004192190</w:t>
            </w:r>
            <w:r w:rsidRPr="00003091">
              <w:rPr>
                <w:rFonts w:ascii="Times New Roman" w:hAnsi="Times New Roman"/>
                <w:sz w:val="20"/>
                <w:szCs w:val="20"/>
                <w:u w:val="single"/>
                <w:lang w:val="en-US"/>
              </w:rPr>
              <w:fldChar w:fldCharType="end"/>
            </w:r>
          </w:p>
          <w:p w:rsidR="00880A7C" w:rsidRPr="00003091"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u w:val="single"/>
              </w:rPr>
              <w:t xml:space="preserve">в АО АКБ «ЕВРОФИНАНС МОСНАРБАНК» </w:t>
            </w:r>
          </w:p>
          <w:p w:rsidR="00880A7C" w:rsidRPr="00003091" w:rsidRDefault="00880A7C" w:rsidP="00AB2CFD">
            <w:pPr>
              <w:spacing w:before="0" w:line="312" w:lineRule="auto"/>
              <w:ind w:right="-1050"/>
              <w:jc w:val="both"/>
              <w:rPr>
                <w:rFonts w:ascii="Times New Roman" w:hAnsi="Times New Roman"/>
                <w:sz w:val="20"/>
                <w:szCs w:val="20"/>
              </w:rPr>
            </w:pPr>
            <w:r w:rsidRPr="00003091">
              <w:rPr>
                <w:rFonts w:ascii="Times New Roman" w:hAnsi="Times New Roman"/>
                <w:sz w:val="20"/>
                <w:szCs w:val="20"/>
                <w:u w:val="single"/>
              </w:rPr>
              <w:t>г.Москва</w:t>
            </w:r>
          </w:p>
          <w:p w:rsidR="00880A7C" w:rsidRPr="00003091" w:rsidRDefault="00880A7C" w:rsidP="00AB2CFD">
            <w:pPr>
              <w:spacing w:before="0" w:line="312" w:lineRule="auto"/>
              <w:ind w:right="-423"/>
              <w:jc w:val="both"/>
              <w:rPr>
                <w:rFonts w:ascii="Times New Roman" w:hAnsi="Times New Roman"/>
                <w:sz w:val="20"/>
                <w:szCs w:val="20"/>
              </w:rPr>
            </w:pPr>
            <w:r w:rsidRPr="00003091">
              <w:rPr>
                <w:rFonts w:ascii="Times New Roman" w:hAnsi="Times New Roman"/>
                <w:sz w:val="20"/>
                <w:szCs w:val="20"/>
              </w:rPr>
              <w:t xml:space="preserve">к/с </w:t>
            </w:r>
            <w:r w:rsidRPr="00003091">
              <w:rPr>
                <w:rFonts w:ascii="Times New Roman" w:hAnsi="Times New Roman"/>
                <w:sz w:val="20"/>
                <w:szCs w:val="20"/>
                <w:u w:val="single"/>
              </w:rPr>
              <w:t>30101810900000000204</w:t>
            </w:r>
            <w:r w:rsidRPr="00003091">
              <w:rPr>
                <w:rFonts w:ascii="Times New Roman" w:hAnsi="Times New Roman"/>
                <w:sz w:val="20"/>
                <w:szCs w:val="20"/>
              </w:rPr>
              <w:t xml:space="preserve"> БИК </w:t>
            </w:r>
            <w:r w:rsidRPr="00003091">
              <w:rPr>
                <w:rFonts w:ascii="Times New Roman" w:hAnsi="Times New Roman"/>
                <w:sz w:val="20"/>
                <w:szCs w:val="20"/>
                <w:u w:val="single"/>
              </w:rPr>
              <w:t>044525204</w:t>
            </w:r>
            <w:r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4"/>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20___г.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«Славнефть»,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п/п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(руб)</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(руб)</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(руб)</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(руб)</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FE6844" w:rsidRPr="00227E59" w:rsidRDefault="009A4AF9" w:rsidP="009A4AF9">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 xml:space="preserve">Знаки опасности </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9A4AF9" w:rsidP="001C4EE4">
            <w:pPr>
              <w:spacing w:before="0"/>
              <w:jc w:val="center"/>
              <w:rPr>
                <w:rFonts w:eastAsia="Calibri" w:cs="Arial"/>
                <w:bCs/>
                <w:sz w:val="20"/>
                <w:szCs w:val="20"/>
              </w:rPr>
            </w:pPr>
            <w:r>
              <w:rPr>
                <w:rFonts w:eastAsia="Calibri" w:cs="Arial"/>
                <w:bCs/>
                <w:sz w:val="20"/>
                <w:szCs w:val="20"/>
              </w:rPr>
              <w:t xml:space="preserve">85 </w:t>
            </w:r>
            <w:r w:rsidR="001C4EE4" w:rsidRPr="001C4EE4">
              <w:rPr>
                <w:rFonts w:eastAsia="Calibri" w:cs="Arial"/>
                <w:bCs/>
                <w:sz w:val="20"/>
                <w:szCs w:val="20"/>
              </w:rPr>
              <w:t>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9A4AF9" w:rsidP="00FE6844">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Номера аварийной карточки</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A3044B" w:rsidP="001C4EE4">
            <w:pPr>
              <w:spacing w:before="0"/>
              <w:jc w:val="center"/>
              <w:rPr>
                <w:rFonts w:eastAsia="Calibri" w:cs="Arial"/>
                <w:bCs/>
                <w:sz w:val="20"/>
                <w:szCs w:val="20"/>
              </w:rPr>
            </w:pPr>
            <w:r>
              <w:rPr>
                <w:rFonts w:eastAsia="Calibri" w:cs="Arial"/>
                <w:bCs/>
                <w:sz w:val="20"/>
                <w:szCs w:val="20"/>
                <w:lang w:val="en-US"/>
              </w:rPr>
              <w:t>2</w:t>
            </w:r>
            <w:r w:rsidR="009A4AF9">
              <w:rPr>
                <w:rFonts w:eastAsia="Calibri" w:cs="Arial"/>
                <w:bCs/>
                <w:sz w:val="20"/>
                <w:szCs w:val="20"/>
              </w:rPr>
              <w:t xml:space="preserve">0 </w:t>
            </w:r>
            <w:r w:rsidR="001C4EE4" w:rsidRPr="001C4EE4">
              <w:rPr>
                <w:rFonts w:eastAsia="Calibri" w:cs="Arial"/>
                <w:bCs/>
                <w:sz w:val="20"/>
                <w:szCs w:val="20"/>
              </w:rPr>
              <w:t>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9A4AF9" w:rsidP="00FE6844">
            <w:pPr>
              <w:spacing w:before="0" w:line="280" w:lineRule="exact"/>
              <w:jc w:val="center"/>
              <w:rPr>
                <w:rFonts w:ascii="Times New Roman" w:eastAsia="Calibri" w:hAnsi="Times New Roman"/>
                <w:sz w:val="20"/>
                <w:szCs w:val="20"/>
              </w:rPr>
            </w:pPr>
            <w:r w:rsidRPr="009A4AF9">
              <w:rPr>
                <w:rFonts w:ascii="Times New Roman" w:eastAsia="Calibri" w:hAnsi="Times New Roman"/>
                <w:b/>
                <w:sz w:val="20"/>
                <w:szCs w:val="20"/>
              </w:rPr>
              <w:t>Таблички оранжевого цвета с кодом опасности и номером ООН</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9A4AF9" w:rsidP="001C4EE4">
            <w:pPr>
              <w:spacing w:before="0"/>
              <w:jc w:val="center"/>
              <w:rPr>
                <w:rFonts w:eastAsia="Calibri" w:cs="Arial"/>
                <w:bCs/>
                <w:sz w:val="20"/>
                <w:szCs w:val="20"/>
              </w:rPr>
            </w:pPr>
            <w:r>
              <w:rPr>
                <w:rFonts w:eastAsia="Calibri" w:cs="Arial"/>
                <w:bCs/>
                <w:sz w:val="20"/>
                <w:szCs w:val="20"/>
              </w:rPr>
              <w:t>85 0</w:t>
            </w:r>
            <w:r w:rsidR="001C4EE4" w:rsidRPr="001C4EE4">
              <w:rPr>
                <w:rFonts w:eastAsia="Calibri" w:cs="Arial"/>
                <w:bCs/>
                <w:sz w:val="20"/>
                <w:szCs w:val="20"/>
              </w:rPr>
              <w:t>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Производитель Товара: _____________________ (место нахождения производителя Товара: ________________________________________) – пп.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r w:rsidRPr="007A02B6">
        <w:rPr>
          <w:rFonts w:eastAsia="Calibri" w:cs="Arial"/>
          <w:bCs/>
          <w:color w:val="FF0000"/>
          <w:sz w:val="20"/>
          <w:szCs w:val="20"/>
        </w:rPr>
        <w:t xml:space="preserve">увеличения  - </w:t>
      </w:r>
      <w:r w:rsidR="009A4AF9" w:rsidRPr="007A02B6">
        <w:rPr>
          <w:rFonts w:eastAsia="Calibri" w:cs="Arial"/>
          <w:bCs/>
          <w:color w:val="FF0000"/>
          <w:sz w:val="20"/>
          <w:szCs w:val="20"/>
        </w:rPr>
        <w:t>5</w:t>
      </w:r>
      <w:r w:rsidRPr="007A02B6">
        <w:rPr>
          <w:rFonts w:eastAsia="Calibri" w:cs="Arial"/>
          <w:bCs/>
          <w:color w:val="FF0000"/>
          <w:sz w:val="20"/>
          <w:szCs w:val="20"/>
        </w:rPr>
        <w:t xml:space="preserve">0 % и в сторону уменьшения -  </w:t>
      </w:r>
      <w:r w:rsidR="009A4AF9" w:rsidRPr="007A02B6">
        <w:rPr>
          <w:rFonts w:eastAsia="Calibri" w:cs="Arial"/>
          <w:bCs/>
          <w:color w:val="FF0000"/>
          <w:sz w:val="20"/>
          <w:szCs w:val="20"/>
        </w:rPr>
        <w:t>5</w:t>
      </w:r>
      <w:r w:rsidRPr="007A02B6">
        <w:rPr>
          <w:rFonts w:eastAsia="Calibri" w:cs="Arial"/>
          <w:bCs/>
          <w:color w:val="FF0000"/>
          <w:sz w:val="20"/>
          <w:szCs w:val="20"/>
        </w:rPr>
        <w:t>0 % от количества Товара, указанного</w:t>
      </w:r>
      <w:r w:rsidRPr="00FE6844">
        <w:rPr>
          <w:rFonts w:eastAsia="Calibri" w:cs="Arial"/>
          <w:bCs/>
          <w:sz w:val="20"/>
          <w:szCs w:val="20"/>
        </w:rPr>
        <w:t xml:space="preserve">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8C76ED" w:rsidRPr="008C76ED">
        <w:rPr>
          <w:rFonts w:eastAsia="Calibri" w:cs="Arial"/>
          <w:sz w:val="20"/>
          <w:szCs w:val="20"/>
        </w:rPr>
        <w:t xml:space="preserve"> </w:t>
      </w:r>
      <w:r w:rsidR="008C76ED" w:rsidRPr="008C76ED">
        <w:rPr>
          <w:rFonts w:eastAsia="Calibri" w:cs="Arial"/>
          <w:color w:val="FF0000"/>
          <w:sz w:val="20"/>
          <w:szCs w:val="20"/>
        </w:rPr>
        <w:t>4 квартала</w:t>
      </w:r>
      <w:r w:rsidR="00B475A8">
        <w:rPr>
          <w:rFonts w:eastAsia="Calibri" w:cs="Arial"/>
          <w:sz w:val="20"/>
          <w:szCs w:val="20"/>
        </w:rPr>
        <w:t xml:space="preserve"> </w:t>
      </w:r>
      <w:r w:rsidRPr="00FE6844">
        <w:rPr>
          <w:rFonts w:eastAsia="Calibri" w:cs="Arial"/>
          <w:sz w:val="20"/>
          <w:szCs w:val="20"/>
        </w:rPr>
        <w:t>201</w:t>
      </w:r>
      <w:r w:rsidR="00A3044B" w:rsidRPr="00A3044B">
        <w:rPr>
          <w:rFonts w:eastAsia="Calibri" w:cs="Arial"/>
          <w:sz w:val="20"/>
          <w:szCs w:val="20"/>
        </w:rPr>
        <w:t>6</w:t>
      </w:r>
      <w:r w:rsidRPr="00FE6844">
        <w:rPr>
          <w:rFonts w:eastAsia="Calibri" w:cs="Arial"/>
          <w:sz w:val="20"/>
          <w:szCs w:val="20"/>
        </w:rPr>
        <w:t xml:space="preserve">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Поставщик обязуется передать с поставляемым Товаром: оригинал товарной накладной</w:t>
      </w:r>
      <w:r w:rsidR="00322862">
        <w:rPr>
          <w:rFonts w:eastAsia="Calibri" w:cs="Arial"/>
          <w:sz w:val="20"/>
          <w:szCs w:val="20"/>
        </w:rPr>
        <w:t>.</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 xml:space="preserve">Место передачи Товара Грузополучателю / Базис поставки: DAP склад Грузополучателя (город Ярославль, склад на территории ОАО «Славнефть-ЯНОС»).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7A02B6" w:rsidRPr="000262F6">
        <w:rPr>
          <w:rFonts w:eastAsia="Calibri" w:cs="Arial"/>
          <w:b/>
          <w:sz w:val="20"/>
          <w:szCs w:val="20"/>
        </w:rPr>
        <w:t>20</w:t>
      </w:r>
      <w:r w:rsidR="000262F6" w:rsidRPr="000262F6">
        <w:rPr>
          <w:rFonts w:eastAsia="Calibri" w:cs="Arial"/>
          <w:b/>
          <w:sz w:val="20"/>
          <w:szCs w:val="20"/>
        </w:rPr>
        <w:t xml:space="preserve"> (двадцати)</w:t>
      </w:r>
      <w:r w:rsidR="007A02B6" w:rsidRPr="000262F6">
        <w:rPr>
          <w:rFonts w:eastAsia="Calibri" w:cs="Arial"/>
          <w:b/>
          <w:sz w:val="20"/>
          <w:szCs w:val="20"/>
        </w:rPr>
        <w:t xml:space="preserve">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Pr="00BA5AEC" w:rsidRDefault="00FE6844" w:rsidP="00B475A8">
      <w:pPr>
        <w:spacing w:before="0"/>
        <w:jc w:val="both"/>
        <w:rPr>
          <w:rFonts w:cs="Arial"/>
          <w:b/>
          <w:szCs w:val="22"/>
        </w:rPr>
      </w:pPr>
      <w:r w:rsidRPr="00FE6844">
        <w:rPr>
          <w:rFonts w:eastAsia="Calibri" w:cs="Arial"/>
          <w:b/>
          <w:bCs/>
          <w:sz w:val="20"/>
          <w:szCs w:val="20"/>
        </w:rPr>
        <w:t>От Поставщика</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00B475A8">
        <w:rPr>
          <w:rFonts w:eastAsia="Calibri" w:cs="Arial"/>
          <w:b/>
          <w:bCs/>
          <w:sz w:val="20"/>
          <w:szCs w:val="20"/>
        </w:rPr>
        <w:t xml:space="preserve"> </w:t>
      </w:r>
      <w:r w:rsidRPr="00FE6844">
        <w:rPr>
          <w:rFonts w:eastAsia="Calibri" w:cs="Arial"/>
          <w:b/>
          <w:bCs/>
          <w:sz w:val="20"/>
          <w:szCs w:val="20"/>
        </w:rPr>
        <w:t>От Покупателя</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4645E1" w:rsidRPr="00BA5AEC" w:rsidRDefault="004645E1" w:rsidP="0018124C">
      <w:pPr>
        <w:jc w:val="right"/>
        <w:rPr>
          <w:b/>
        </w:rPr>
      </w:pPr>
      <w:r w:rsidRPr="00BA5AEC">
        <w:rPr>
          <w:b/>
        </w:rPr>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BA5AEC" w:rsidRDefault="004645E1" w:rsidP="004645E1">
      <w:pPr>
        <w:jc w:val="both"/>
        <w:rPr>
          <w:rFonts w:cs="Arial"/>
          <w:szCs w:val="22"/>
        </w:rPr>
      </w:pPr>
      <w:r w:rsidRPr="00BA5AEC">
        <w:rPr>
          <w:rFonts w:cs="Arial"/>
          <w:szCs w:val="22"/>
        </w:rPr>
        <w:t>1. Изучив условия предложения делать оферты №</w:t>
      </w:r>
      <w:r w:rsidR="00881B17">
        <w:rPr>
          <w:rFonts w:cs="Arial"/>
          <w:szCs w:val="22"/>
        </w:rPr>
        <w:t xml:space="preserve"> 046</w:t>
      </w:r>
      <w:r w:rsidR="00FC3E55">
        <w:rPr>
          <w:rFonts w:cs="Arial"/>
          <w:szCs w:val="22"/>
        </w:rPr>
        <w:t>Т-СН-201</w:t>
      </w:r>
      <w:r w:rsidR="00A3044B" w:rsidRPr="00A3044B">
        <w:rPr>
          <w:rFonts w:cs="Arial"/>
          <w:szCs w:val="22"/>
        </w:rPr>
        <w:t>6</w:t>
      </w:r>
      <w:r w:rsidRPr="00BA5AEC">
        <w:rPr>
          <w:rFonts w:cs="Arial"/>
          <w:szCs w:val="22"/>
        </w:rPr>
        <w:t xml:space="preserve">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w:t>
      </w:r>
      <w:r w:rsidR="00FC3E55" w:rsidRPr="00FC3E55">
        <w:rPr>
          <w:rFonts w:cs="Arial"/>
          <w:szCs w:val="22"/>
        </w:rPr>
        <w:t>знаков опасности, аварийных карточек, табличек оранжевого цвета с кодом опасности и номером ООН</w:t>
      </w:r>
      <w:r w:rsidR="007C5289" w:rsidRPr="007C5289">
        <w:rPr>
          <w:rFonts w:cs="Arial"/>
          <w:szCs w:val="22"/>
        </w:rPr>
        <w:t xml:space="preserve"> для наложения на железнодорожный подвижной состав</w:t>
      </w:r>
      <w:r w:rsidRPr="00BA5AEC">
        <w:rPr>
          <w:rFonts w:cs="Arial"/>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125047,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«____» __________________ ______ г.</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 xml:space="preserve">направляет настоящую оферту ОАО «НГК «Славнефть» с целью заключения договора </w:t>
      </w:r>
      <w:r w:rsidR="007C5289" w:rsidRPr="007C5289">
        <w:rPr>
          <w:rFonts w:cs="Arial"/>
          <w:szCs w:val="22"/>
        </w:rPr>
        <w:t xml:space="preserve">поставки </w:t>
      </w:r>
      <w:r w:rsidR="00322862" w:rsidRPr="00322862">
        <w:rPr>
          <w:rFonts w:cs="Arial"/>
          <w:szCs w:val="22"/>
        </w:rPr>
        <w:t xml:space="preserve">знаков опасности, аварийных карточек, табличек оранжевого цвета с кодом опасности и номером ООН </w:t>
      </w:r>
      <w:r w:rsidR="007C5289" w:rsidRPr="007C5289">
        <w:rPr>
          <w:rFonts w:cs="Arial"/>
          <w:szCs w:val="22"/>
        </w:rPr>
        <w:t>для наложения на железнодорожный подвижной состав</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BA5AEC" w:rsidTr="007C5289">
        <w:trPr>
          <w:trHeight w:val="363"/>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 xml:space="preserve">поставка </w:t>
            </w:r>
            <w:r w:rsidR="00322862" w:rsidRPr="00322862">
              <w:rPr>
                <w:rFonts w:cs="Arial"/>
                <w:sz w:val="20"/>
                <w:szCs w:val="20"/>
              </w:rPr>
              <w:t>знаков опасности, аварийных карточек, табличек оранжевого цвета с кодом опасности и номером ООН</w:t>
            </w:r>
            <w:r w:rsidRPr="007C5289">
              <w:rPr>
                <w:rFonts w:cs="Arial"/>
                <w:sz w:val="20"/>
                <w:szCs w:val="20"/>
              </w:rPr>
              <w:t xml:space="preserve"> для наложения на железнодорожный подвижной состав</w:t>
            </w:r>
          </w:p>
        </w:tc>
      </w:tr>
      <w:tr w:rsidR="004645E1" w:rsidRPr="00BA5AEC" w:rsidTr="007C5289">
        <w:trPr>
          <w:trHeight w:val="329"/>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4645E1" w:rsidRPr="00A2334E" w:rsidRDefault="007355B8" w:rsidP="00A3044B">
            <w:pPr>
              <w:tabs>
                <w:tab w:val="left" w:pos="3240"/>
              </w:tabs>
              <w:jc w:val="both"/>
              <w:rPr>
                <w:rFonts w:cs="Arial"/>
                <w:sz w:val="20"/>
                <w:szCs w:val="20"/>
              </w:rPr>
            </w:pPr>
            <w:r w:rsidRPr="00A2334E">
              <w:rPr>
                <w:rFonts w:cs="Arial"/>
                <w:sz w:val="20"/>
                <w:szCs w:val="20"/>
              </w:rPr>
              <w:t>О</w:t>
            </w:r>
            <w:r w:rsidR="006A677F" w:rsidRPr="00A2334E">
              <w:rPr>
                <w:rFonts w:cs="Arial"/>
                <w:sz w:val="20"/>
                <w:szCs w:val="20"/>
              </w:rPr>
              <w:t>дин раз в месяц</w:t>
            </w:r>
            <w:r w:rsidR="007C5289" w:rsidRPr="00A2334E">
              <w:rPr>
                <w:rFonts w:cs="Arial"/>
                <w:sz w:val="20"/>
                <w:szCs w:val="20"/>
              </w:rPr>
              <w:t xml:space="preserve"> </w:t>
            </w:r>
            <w:r w:rsidRPr="00A2334E">
              <w:rPr>
                <w:rFonts w:cs="Arial"/>
                <w:sz w:val="20"/>
                <w:szCs w:val="20"/>
              </w:rPr>
              <w:t>в течение 201</w:t>
            </w:r>
            <w:r w:rsidR="00A3044B" w:rsidRPr="00A3044B">
              <w:rPr>
                <w:rFonts w:cs="Arial"/>
                <w:sz w:val="20"/>
                <w:szCs w:val="20"/>
              </w:rPr>
              <w:t>7</w:t>
            </w:r>
            <w:r w:rsidRPr="00A2334E">
              <w:rPr>
                <w:rFonts w:cs="Arial"/>
                <w:sz w:val="20"/>
                <w:szCs w:val="20"/>
              </w:rPr>
              <w:t xml:space="preserve"> года </w:t>
            </w:r>
            <w:r w:rsidR="007C5289" w:rsidRPr="00A2334E">
              <w:rPr>
                <w:rFonts w:cs="Arial"/>
                <w:sz w:val="20"/>
                <w:szCs w:val="20"/>
              </w:rPr>
              <w:t>по заявке грузополучателя</w:t>
            </w:r>
          </w:p>
        </w:tc>
      </w:tr>
      <w:tr w:rsidR="004645E1" w:rsidRPr="00BA5AEC" w:rsidTr="007C5289">
        <w:trPr>
          <w:trHeight w:val="675"/>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Стоимость</w:t>
            </w:r>
            <w:r w:rsidR="007C5289">
              <w:rPr>
                <w:rFonts w:cs="Arial"/>
                <w:sz w:val="20"/>
                <w:szCs w:val="20"/>
              </w:rPr>
              <w:t xml:space="preserve"> </w:t>
            </w:r>
            <w:r w:rsidRPr="00BA5AEC">
              <w:rPr>
                <w:rFonts w:cs="Arial"/>
                <w:sz w:val="20"/>
                <w:szCs w:val="20"/>
              </w:rPr>
              <w:t xml:space="preserve">товаров   в руб. (без НДС) </w:t>
            </w:r>
            <w:r w:rsidR="007C5289">
              <w:rPr>
                <w:rFonts w:cs="Arial"/>
                <w:sz w:val="20"/>
                <w:szCs w:val="20"/>
              </w:rPr>
              <w:t xml:space="preserve"> </w:t>
            </w:r>
            <w:r w:rsidRPr="00BA5AEC">
              <w:rPr>
                <w:rFonts w:cs="Arial"/>
                <w:sz w:val="20"/>
                <w:szCs w:val="20"/>
              </w:rPr>
              <w:t xml:space="preserve">с учетом доставки до </w:t>
            </w:r>
            <w:r w:rsidR="007C5289">
              <w:rPr>
                <w:rFonts w:cs="Arial"/>
                <w:sz w:val="20"/>
                <w:szCs w:val="20"/>
              </w:rPr>
              <w:t>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675"/>
        </w:trPr>
        <w:tc>
          <w:tcPr>
            <w:tcW w:w="4253" w:type="dxa"/>
          </w:tcPr>
          <w:p w:rsidR="004645E1" w:rsidRPr="00BA5AEC" w:rsidRDefault="007C5289" w:rsidP="007C5289">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  с учетом доставки до 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284"/>
        </w:trPr>
        <w:tc>
          <w:tcPr>
            <w:tcW w:w="10206" w:type="dxa"/>
            <w:gridSpan w:val="2"/>
          </w:tcPr>
          <w:p w:rsidR="004645E1" w:rsidRPr="00BA5AEC" w:rsidRDefault="004645E1" w:rsidP="004645E1">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357"/>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Базисные условия поставки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DAP склад Грузополучателя(город Ярославль, территория ОАО «Славнефть-ЯНОС»)</w:t>
            </w:r>
          </w:p>
        </w:tc>
      </w:tr>
      <w:tr w:rsidR="006F0FB3" w:rsidRPr="00BA5AEC" w:rsidTr="007C5289">
        <w:trPr>
          <w:trHeight w:val="136"/>
        </w:trPr>
        <w:tc>
          <w:tcPr>
            <w:tcW w:w="4253" w:type="dxa"/>
          </w:tcPr>
          <w:p w:rsidR="006F0FB3" w:rsidRPr="00BA5AEC" w:rsidRDefault="006F0FB3" w:rsidP="008105C4">
            <w:pPr>
              <w:tabs>
                <w:tab w:val="left" w:pos="3240"/>
              </w:tabs>
              <w:rPr>
                <w:rFonts w:cs="Arial"/>
                <w:sz w:val="20"/>
                <w:szCs w:val="20"/>
              </w:rPr>
            </w:pPr>
            <w:r w:rsidRPr="00BA5AEC">
              <w:rPr>
                <w:rFonts w:cs="Arial"/>
                <w:sz w:val="20"/>
                <w:szCs w:val="20"/>
              </w:rPr>
              <w:t>Условия опциона</w:t>
            </w:r>
          </w:p>
        </w:tc>
        <w:tc>
          <w:tcPr>
            <w:tcW w:w="5953" w:type="dxa"/>
          </w:tcPr>
          <w:p w:rsidR="006F0FB3" w:rsidRPr="0088729E" w:rsidRDefault="006F0FB3" w:rsidP="008105C4">
            <w:pPr>
              <w:tabs>
                <w:tab w:val="left" w:pos="3240"/>
              </w:tabs>
              <w:jc w:val="both"/>
              <w:rPr>
                <w:rFonts w:cs="Arial"/>
                <w:i/>
                <w:color w:val="FF0000"/>
                <w:sz w:val="20"/>
                <w:szCs w:val="20"/>
              </w:rPr>
            </w:pPr>
            <w:r w:rsidRPr="0088729E">
              <w:rPr>
                <w:rFonts w:cs="Arial"/>
                <w:i/>
                <w:color w:val="FF0000"/>
                <w:sz w:val="20"/>
                <w:szCs w:val="20"/>
              </w:rPr>
              <w:t xml:space="preserve">Опцион в сторону увеличения – </w:t>
            </w:r>
            <w:r w:rsidR="00446B4F">
              <w:rPr>
                <w:rFonts w:cs="Arial"/>
                <w:i/>
                <w:color w:val="FF0000"/>
                <w:sz w:val="20"/>
                <w:szCs w:val="20"/>
              </w:rPr>
              <w:t>50</w:t>
            </w:r>
            <w:r w:rsidRPr="0088729E">
              <w:rPr>
                <w:rFonts w:cs="Arial"/>
                <w:i/>
                <w:color w:val="FF0000"/>
                <w:sz w:val="20"/>
                <w:szCs w:val="20"/>
              </w:rPr>
              <w:t xml:space="preserve">%. </w:t>
            </w:r>
          </w:p>
          <w:p w:rsidR="006F0FB3" w:rsidRPr="0088729E" w:rsidRDefault="006F0FB3" w:rsidP="008105C4">
            <w:pPr>
              <w:tabs>
                <w:tab w:val="left" w:pos="3240"/>
              </w:tabs>
              <w:jc w:val="both"/>
              <w:rPr>
                <w:rFonts w:cs="Arial"/>
                <w:i/>
                <w:color w:val="FF0000"/>
                <w:sz w:val="20"/>
                <w:szCs w:val="20"/>
              </w:rPr>
            </w:pPr>
            <w:r w:rsidRPr="0088729E">
              <w:rPr>
                <w:rFonts w:cs="Arial"/>
                <w:i/>
                <w:color w:val="FF0000"/>
                <w:sz w:val="20"/>
                <w:szCs w:val="20"/>
              </w:rPr>
              <w:t xml:space="preserve">Опцион в сторону уменьшения – </w:t>
            </w:r>
            <w:r w:rsidR="00446B4F">
              <w:rPr>
                <w:rFonts w:cs="Arial"/>
                <w:i/>
                <w:color w:val="FF0000"/>
                <w:sz w:val="20"/>
                <w:szCs w:val="20"/>
              </w:rPr>
              <w:t>50</w:t>
            </w:r>
            <w:r w:rsidRPr="0088729E">
              <w:rPr>
                <w:rFonts w:cs="Arial"/>
                <w:i/>
                <w:color w:val="FF0000"/>
                <w:sz w:val="20"/>
                <w:szCs w:val="20"/>
              </w:rPr>
              <w:t>%.</w:t>
            </w:r>
          </w:p>
          <w:p w:rsidR="006F0FB3" w:rsidRPr="0088729E" w:rsidRDefault="006F0FB3" w:rsidP="00B5117F">
            <w:pPr>
              <w:tabs>
                <w:tab w:val="left" w:pos="3240"/>
              </w:tabs>
              <w:jc w:val="both"/>
              <w:rPr>
                <w:rFonts w:cs="Arial"/>
                <w:color w:val="FF0000"/>
                <w:sz w:val="20"/>
                <w:szCs w:val="20"/>
              </w:rPr>
            </w:pPr>
            <w:r w:rsidRPr="0088729E">
              <w:rPr>
                <w:rFonts w:cs="Arial"/>
                <w:i/>
                <w:color w:val="FF0000"/>
                <w:sz w:val="20"/>
                <w:szCs w:val="20"/>
              </w:rPr>
              <w:t>Срок уведомления опциона – 10 календарных дней</w:t>
            </w:r>
            <w:r w:rsidR="00B5117F" w:rsidRPr="0088729E">
              <w:rPr>
                <w:rFonts w:cs="Arial"/>
                <w:color w:val="FF0000"/>
                <w:sz w:val="20"/>
                <w:szCs w:val="20"/>
              </w:rPr>
              <w:t xml:space="preserve"> до начала периода поставки</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BA5AEC" w:rsidRDefault="007C5289" w:rsidP="000262F6">
            <w:pPr>
              <w:tabs>
                <w:tab w:val="left" w:pos="3240"/>
              </w:tabs>
              <w:jc w:val="both"/>
              <w:rPr>
                <w:rFonts w:cs="Arial"/>
                <w:sz w:val="20"/>
                <w:szCs w:val="20"/>
              </w:rPr>
            </w:pPr>
            <w:r w:rsidRPr="007C5289">
              <w:rPr>
                <w:rFonts w:cs="Arial"/>
                <w:sz w:val="20"/>
                <w:szCs w:val="20"/>
              </w:rPr>
              <w:t>Расчет за Товар производится Покупателем</w:t>
            </w:r>
            <w:r w:rsidR="0086765C">
              <w:rPr>
                <w:rFonts w:cs="Arial"/>
                <w:sz w:val="20"/>
                <w:szCs w:val="20"/>
              </w:rPr>
              <w:t xml:space="preserve"> в</w:t>
            </w:r>
            <w:r w:rsidRPr="007C5289">
              <w:rPr>
                <w:rFonts w:cs="Arial"/>
                <w:sz w:val="20"/>
                <w:szCs w:val="20"/>
              </w:rPr>
              <w:t xml:space="preserve"> течение </w:t>
            </w:r>
            <w:r w:rsidR="006F0FB3" w:rsidRPr="000262F6">
              <w:rPr>
                <w:rFonts w:cs="Arial"/>
                <w:b/>
                <w:i/>
                <w:sz w:val="20"/>
                <w:szCs w:val="20"/>
              </w:rPr>
              <w:t>20</w:t>
            </w:r>
            <w:r w:rsidR="000262F6" w:rsidRPr="000262F6">
              <w:rPr>
                <w:rFonts w:cs="Arial"/>
                <w:b/>
                <w:i/>
                <w:sz w:val="20"/>
                <w:szCs w:val="20"/>
              </w:rPr>
              <w:t xml:space="preserve"> (двадцати)</w:t>
            </w:r>
            <w:r w:rsidR="006F0FB3" w:rsidRPr="000262F6">
              <w:rPr>
                <w:rFonts w:cs="Arial"/>
                <w:b/>
                <w:i/>
                <w:sz w:val="20"/>
                <w:szCs w:val="20"/>
              </w:rPr>
              <w:t xml:space="preserve"> рабочих дней</w:t>
            </w:r>
            <w:r w:rsidR="006F0FB3" w:rsidRPr="000262F6">
              <w:rPr>
                <w:rFonts w:cs="Arial"/>
                <w:sz w:val="20"/>
                <w:szCs w:val="20"/>
              </w:rPr>
              <w:t xml:space="preserve"> </w:t>
            </w:r>
            <w:r w:rsidRPr="000262F6">
              <w:rPr>
                <w:rFonts w:cs="Arial"/>
                <w:sz w:val="20"/>
                <w:szCs w:val="20"/>
              </w:rPr>
              <w:t>со дня исполнения Поставщи</w:t>
            </w:r>
            <w:r w:rsidRPr="007C5289">
              <w:rPr>
                <w:rFonts w:cs="Arial"/>
                <w:sz w:val="20"/>
                <w:szCs w:val="20"/>
              </w:rPr>
              <w:t>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6F0FB3" w:rsidRPr="0057496D" w:rsidTr="008105C4">
        <w:trPr>
          <w:trHeight w:val="239"/>
        </w:trPr>
        <w:tc>
          <w:tcPr>
            <w:tcW w:w="4253" w:type="dxa"/>
          </w:tcPr>
          <w:p w:rsidR="006F0FB3" w:rsidRPr="0057496D" w:rsidRDefault="006F0FB3" w:rsidP="008105C4">
            <w:pPr>
              <w:tabs>
                <w:tab w:val="left" w:pos="3240"/>
              </w:tabs>
              <w:rPr>
                <w:rFonts w:cs="Arial"/>
                <w:color w:val="FF0000"/>
                <w:sz w:val="20"/>
                <w:szCs w:val="20"/>
              </w:rPr>
            </w:pPr>
            <w:r w:rsidRPr="0057496D">
              <w:rPr>
                <w:rFonts w:cs="Arial"/>
                <w:color w:val="FF0000"/>
                <w:sz w:val="20"/>
                <w:szCs w:val="20"/>
              </w:rPr>
              <w:t>&lt;Гарантийные обязательства&gt;</w:t>
            </w:r>
          </w:p>
        </w:tc>
        <w:tc>
          <w:tcPr>
            <w:tcW w:w="5953" w:type="dxa"/>
          </w:tcPr>
          <w:p w:rsidR="006F0FB3" w:rsidRPr="0057496D" w:rsidRDefault="006F0FB3" w:rsidP="008105C4">
            <w:pPr>
              <w:tabs>
                <w:tab w:val="left" w:pos="3240"/>
              </w:tabs>
              <w:jc w:val="both"/>
              <w:rPr>
                <w:rFonts w:cs="Arial"/>
                <w:color w:val="FF0000"/>
                <w:sz w:val="20"/>
                <w:szCs w:val="20"/>
              </w:rPr>
            </w:pPr>
          </w:p>
        </w:tc>
      </w:tr>
      <w:tr w:rsidR="006F0FB3" w:rsidRPr="00BA5AEC" w:rsidTr="007C5289">
        <w:trPr>
          <w:trHeight w:val="198"/>
        </w:trPr>
        <w:tc>
          <w:tcPr>
            <w:tcW w:w="4253" w:type="dxa"/>
          </w:tcPr>
          <w:p w:rsidR="006F0FB3" w:rsidRPr="00BA5AEC" w:rsidRDefault="006F0FB3" w:rsidP="004645E1">
            <w:pPr>
              <w:tabs>
                <w:tab w:val="left" w:pos="3240"/>
              </w:tabs>
              <w:rPr>
                <w:rFonts w:cs="Arial"/>
                <w:sz w:val="20"/>
                <w:szCs w:val="20"/>
                <w:lang w:val="en-US"/>
              </w:rPr>
            </w:pPr>
            <w:r w:rsidRPr="00BA5AEC">
              <w:rPr>
                <w:rFonts w:cs="Arial"/>
                <w:sz w:val="20"/>
                <w:szCs w:val="20"/>
              </w:rPr>
              <w:t>&lt;Дополнительные условия&gt;</w:t>
            </w:r>
          </w:p>
        </w:tc>
        <w:tc>
          <w:tcPr>
            <w:tcW w:w="5953" w:type="dxa"/>
          </w:tcPr>
          <w:p w:rsidR="006F0FB3" w:rsidRPr="007C5289" w:rsidRDefault="006F0FB3" w:rsidP="004645E1">
            <w:pPr>
              <w:tabs>
                <w:tab w:val="left" w:pos="3240"/>
              </w:tabs>
              <w:jc w:val="both"/>
              <w:rPr>
                <w:rFonts w:cs="Arial"/>
                <w:sz w:val="20"/>
                <w:szCs w:val="20"/>
              </w:rPr>
            </w:pPr>
          </w:p>
        </w:tc>
      </w:tr>
      <w:tr w:rsidR="006F0FB3" w:rsidRPr="00BA5AEC" w:rsidTr="007C5289">
        <w:trPr>
          <w:trHeight w:val="239"/>
        </w:trPr>
        <w:tc>
          <w:tcPr>
            <w:tcW w:w="4253" w:type="dxa"/>
          </w:tcPr>
          <w:p w:rsidR="006F0FB3" w:rsidRPr="0057496D" w:rsidRDefault="006F0FB3" w:rsidP="008105C4">
            <w:pPr>
              <w:tabs>
                <w:tab w:val="left" w:pos="3240"/>
              </w:tabs>
              <w:rPr>
                <w:rFonts w:cs="Arial"/>
                <w:color w:val="FF0000"/>
                <w:sz w:val="20"/>
                <w:szCs w:val="20"/>
              </w:rPr>
            </w:pPr>
            <w:r w:rsidRPr="0057496D">
              <w:rPr>
                <w:rFonts w:cs="Arial"/>
                <w:color w:val="FF0000"/>
                <w:sz w:val="20"/>
                <w:szCs w:val="20"/>
              </w:rPr>
              <w:t>Согласие на подписание</w:t>
            </w:r>
          </w:p>
          <w:p w:rsidR="006F0FB3" w:rsidRPr="0057496D" w:rsidRDefault="006F0FB3" w:rsidP="008105C4">
            <w:pPr>
              <w:tabs>
                <w:tab w:val="left" w:pos="3240"/>
              </w:tabs>
              <w:rPr>
                <w:rFonts w:cs="Arial"/>
                <w:color w:val="FF0000"/>
                <w:sz w:val="20"/>
                <w:szCs w:val="20"/>
              </w:rPr>
            </w:pPr>
            <w:r w:rsidRPr="0057496D">
              <w:rPr>
                <w:rFonts w:cs="Arial"/>
                <w:color w:val="FF0000"/>
                <w:sz w:val="20"/>
                <w:szCs w:val="20"/>
              </w:rPr>
              <w:t>типовой формы Договора поставки</w:t>
            </w:r>
          </w:p>
        </w:tc>
        <w:tc>
          <w:tcPr>
            <w:tcW w:w="5953" w:type="dxa"/>
          </w:tcPr>
          <w:p w:rsidR="006F0FB3" w:rsidRPr="0057496D" w:rsidRDefault="006F0FB3" w:rsidP="008105C4">
            <w:pPr>
              <w:tabs>
                <w:tab w:val="left" w:pos="3240"/>
              </w:tabs>
              <w:jc w:val="both"/>
              <w:rPr>
                <w:rFonts w:cs="Arial"/>
                <w:color w:val="FF0000"/>
                <w:sz w:val="20"/>
                <w:szCs w:val="20"/>
              </w:rPr>
            </w:pPr>
            <w:r w:rsidRPr="0057496D">
              <w:rPr>
                <w:rFonts w:cs="Arial"/>
                <w:color w:val="FF0000"/>
                <w:sz w:val="20"/>
                <w:szCs w:val="20"/>
              </w:rPr>
              <w:t xml:space="preserve">Типовой Договор поставки  ОАО «НГК «Славнефть» </w:t>
            </w:r>
          </w:p>
          <w:p w:rsidR="006F0FB3" w:rsidRPr="0057496D" w:rsidRDefault="006F0FB3" w:rsidP="008105C4">
            <w:pPr>
              <w:tabs>
                <w:tab w:val="left" w:pos="3240"/>
              </w:tabs>
              <w:jc w:val="both"/>
              <w:rPr>
                <w:rFonts w:cs="Arial"/>
                <w:color w:val="FF0000"/>
                <w:sz w:val="20"/>
                <w:szCs w:val="20"/>
              </w:rPr>
            </w:pPr>
            <w:r w:rsidRPr="0057496D">
              <w:rPr>
                <w:rFonts w:cs="Arial"/>
                <w:color w:val="FF0000"/>
                <w:sz w:val="20"/>
                <w:szCs w:val="20"/>
              </w:rPr>
              <w:t xml:space="preserve">  </w:t>
            </w:r>
            <w:r w:rsidRPr="0057496D">
              <w:rPr>
                <w:rFonts w:cs="Arial"/>
                <w:color w:val="FF0000"/>
                <w:sz w:val="20"/>
                <w:szCs w:val="20"/>
              </w:rPr>
              <w:sym w:font="Webdings" w:char="F063"/>
            </w:r>
            <w:r w:rsidRPr="0057496D">
              <w:rPr>
                <w:rFonts w:cs="Arial"/>
                <w:color w:val="FF0000"/>
                <w:sz w:val="20"/>
                <w:szCs w:val="20"/>
              </w:rPr>
              <w:t xml:space="preserve">_подтвержден </w:t>
            </w:r>
          </w:p>
          <w:p w:rsidR="006F0FB3" w:rsidRPr="0057496D" w:rsidRDefault="006F0FB3" w:rsidP="008105C4">
            <w:pPr>
              <w:tabs>
                <w:tab w:val="left" w:pos="3240"/>
              </w:tabs>
              <w:jc w:val="both"/>
              <w:rPr>
                <w:rFonts w:cs="Arial"/>
                <w:color w:val="FF0000"/>
                <w:sz w:val="20"/>
                <w:szCs w:val="20"/>
              </w:rPr>
            </w:pPr>
            <w:r w:rsidRPr="0057496D">
              <w:rPr>
                <w:rFonts w:cs="Arial"/>
                <w:color w:val="FF0000"/>
                <w:sz w:val="20"/>
                <w:szCs w:val="20"/>
              </w:rPr>
              <w:t>Действующий Договор поставки:</w:t>
            </w:r>
          </w:p>
          <w:p w:rsidR="006F0FB3" w:rsidRPr="0057496D" w:rsidRDefault="006F0FB3" w:rsidP="008105C4">
            <w:pPr>
              <w:tabs>
                <w:tab w:val="left" w:pos="3240"/>
              </w:tabs>
              <w:jc w:val="both"/>
              <w:rPr>
                <w:rFonts w:cs="Arial"/>
                <w:color w:val="FF0000"/>
                <w:sz w:val="20"/>
                <w:szCs w:val="20"/>
              </w:rPr>
            </w:pPr>
            <w:r w:rsidRPr="0057496D">
              <w:rPr>
                <w:rFonts w:cs="Arial"/>
                <w:color w:val="FF0000"/>
                <w:sz w:val="20"/>
                <w:szCs w:val="20"/>
              </w:rPr>
              <w:t xml:space="preserve">  </w:t>
            </w:r>
            <w:r w:rsidRPr="0057496D">
              <w:rPr>
                <w:rFonts w:cs="Arial"/>
                <w:color w:val="FF0000"/>
                <w:sz w:val="20"/>
                <w:szCs w:val="20"/>
              </w:rPr>
              <w:sym w:font="Webdings" w:char="F063"/>
            </w:r>
            <w:r w:rsidRPr="0057496D">
              <w:rPr>
                <w:rFonts w:cs="Arial"/>
                <w:color w:val="FF0000"/>
                <w:sz w:val="20"/>
                <w:szCs w:val="20"/>
              </w:rPr>
              <w:t>_№64537-20ХХ-ХХХ от ХХ.ХХ.20ХХ</w:t>
            </w: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w:t>
      </w:r>
      <w:r w:rsidR="009D0F00">
        <w:rPr>
          <w:rFonts w:cs="Arial"/>
          <w:szCs w:val="22"/>
        </w:rPr>
        <w:t>30</w:t>
      </w:r>
      <w:r w:rsidRPr="00BA5AEC">
        <w:rPr>
          <w:rFonts w:cs="Arial"/>
          <w:szCs w:val="22"/>
        </w:rPr>
        <w:t xml:space="preserve">» </w:t>
      </w:r>
      <w:r w:rsidR="009D0F00">
        <w:rPr>
          <w:rFonts w:cs="Arial"/>
          <w:szCs w:val="22"/>
        </w:rPr>
        <w:t>декабря 2016</w:t>
      </w:r>
      <w:r w:rsidRPr="00BA5AEC">
        <w:rPr>
          <w:rFonts w:cs="Arial"/>
          <w:szCs w:val="22"/>
        </w:rPr>
        <w:t xml:space="preserve"> г.</w:t>
      </w:r>
    </w:p>
    <w:p w:rsidR="004645E1" w:rsidRPr="00BA5AEC" w:rsidRDefault="004645E1" w:rsidP="004645E1">
      <w:pPr>
        <w:numPr>
          <w:ilvl w:val="0"/>
          <w:numId w:val="8"/>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0262F6" w:rsidRDefault="009D0F00" w:rsidP="004645E1">
      <w:pPr>
        <w:numPr>
          <w:ilvl w:val="0"/>
          <w:numId w:val="8"/>
        </w:numPr>
        <w:spacing w:before="0"/>
        <w:jc w:val="both"/>
        <w:rPr>
          <w:rFonts w:cs="Arial"/>
          <w:szCs w:val="22"/>
        </w:rPr>
      </w:pPr>
      <w:r w:rsidRPr="000262F6">
        <w:rPr>
          <w:rFonts w:cs="Arial"/>
          <w:szCs w:val="22"/>
        </w:rPr>
        <w:t>Допускается акцепт в отношении всего лота, указанного в Коммерческом предложении, прилагаемом к настоящей оферте.</w:t>
      </w:r>
    </w:p>
    <w:p w:rsidR="004645E1" w:rsidRPr="009D0F00" w:rsidRDefault="004645E1" w:rsidP="004645E1">
      <w:pPr>
        <w:numPr>
          <w:ilvl w:val="0"/>
          <w:numId w:val="8"/>
        </w:numPr>
        <w:spacing w:before="0"/>
        <w:jc w:val="both"/>
        <w:rPr>
          <w:rFonts w:cs="Arial"/>
          <w:szCs w:val="22"/>
        </w:rPr>
      </w:pPr>
      <w:r w:rsidRPr="009D0F00">
        <w:rPr>
          <w:rFonts w:cs="Arial"/>
          <w:szCs w:val="22"/>
        </w:rPr>
        <w:t xml:space="preserve">Настоящая оферта может быть акцептована не более одного раза. </w:t>
      </w:r>
    </w:p>
    <w:p w:rsidR="004645E1" w:rsidRPr="009D0F00" w:rsidRDefault="004645E1" w:rsidP="004645E1">
      <w:pPr>
        <w:numPr>
          <w:ilvl w:val="0"/>
          <w:numId w:val="8"/>
        </w:numPr>
        <w:spacing w:before="0"/>
        <w:jc w:val="both"/>
        <w:rPr>
          <w:rFonts w:cs="Arial"/>
          <w:szCs w:val="22"/>
        </w:rPr>
      </w:pPr>
      <w:r w:rsidRPr="009D0F00">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4645E1">
      <w:pPr>
        <w:numPr>
          <w:ilvl w:val="0"/>
          <w:numId w:val="8"/>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526EA0" w:rsidRDefault="00C77DB6" w:rsidP="004645E1">
      <w:pPr>
        <w:spacing w:before="0"/>
        <w:jc w:val="both"/>
        <w:rPr>
          <w:rFonts w:cs="Arial"/>
          <w:szCs w:val="22"/>
        </w:rPr>
      </w:pPr>
      <w:r w:rsidRPr="00BA5AEC">
        <w:rPr>
          <w:rFonts w:cs="Arial"/>
          <w:szCs w:val="22"/>
        </w:rPr>
        <w:tab/>
      </w:r>
      <w:r w:rsidRPr="00BA5AEC">
        <w:rPr>
          <w:rFonts w:cs="Arial"/>
          <w:szCs w:val="22"/>
        </w:rPr>
        <w:tab/>
      </w:r>
      <w:r w:rsidR="00526EA0">
        <w:rPr>
          <w:rFonts w:cs="Arial"/>
          <w:szCs w:val="22"/>
        </w:rPr>
        <w:t xml:space="preserve"> </w:t>
      </w:r>
    </w:p>
    <w:p w:rsidR="004645E1" w:rsidRPr="00FE6844" w:rsidRDefault="00526EA0" w:rsidP="004645E1">
      <w:pPr>
        <w:spacing w:before="0"/>
        <w:jc w:val="both"/>
        <w:sectPr w:rsidR="004645E1" w:rsidRPr="00FE6844" w:rsidSect="004645E1">
          <w:pgSz w:w="11906" w:h="16838"/>
          <w:pgMar w:top="1134" w:right="567" w:bottom="1134" w:left="1134" w:header="708" w:footer="708" w:gutter="0"/>
          <w:cols w:space="708"/>
          <w:docGrid w:linePitch="360"/>
        </w:sectPr>
      </w:pPr>
      <w:r>
        <w:rPr>
          <w:rFonts w:cs="Arial"/>
          <w:szCs w:val="22"/>
        </w:rPr>
        <w:t xml:space="preserve">                                            </w:t>
      </w:r>
      <w:r w:rsidR="00C77DB6" w:rsidRPr="00BA5AEC">
        <w:rPr>
          <w:rFonts w:cs="Arial"/>
          <w:szCs w:val="22"/>
        </w:rPr>
        <w:t>М</w:t>
      </w:r>
      <w:r>
        <w:rPr>
          <w:rFonts w:cs="Arial"/>
          <w:szCs w:val="22"/>
        </w:rPr>
        <w:t>П</w:t>
      </w:r>
    </w:p>
    <w:p w:rsidR="004645E1" w:rsidRPr="00BA5AEC" w:rsidRDefault="004645E1" w:rsidP="004645E1">
      <w:pPr>
        <w:spacing w:before="0"/>
        <w:jc w:val="both"/>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ПДО:</w:t>
      </w:r>
      <w:r w:rsidR="00881B17">
        <w:rPr>
          <w:rFonts w:ascii="Arial" w:hAnsi="Arial" w:cs="Arial"/>
          <w:sz w:val="22"/>
        </w:rPr>
        <w:t>046</w:t>
      </w:r>
      <w:r w:rsidR="00322862">
        <w:rPr>
          <w:rFonts w:ascii="Arial" w:hAnsi="Arial" w:cs="Arial"/>
          <w:sz w:val="22"/>
          <w:u w:val="single"/>
        </w:rPr>
        <w:t>Т-СН-201</w:t>
      </w:r>
      <w:r w:rsidR="00A3044B">
        <w:rPr>
          <w:rFonts w:ascii="Arial" w:hAnsi="Arial" w:cs="Arial"/>
          <w:sz w:val="22"/>
          <w:u w:val="single"/>
          <w:lang w:val="en-US"/>
        </w:rPr>
        <w:t>6</w:t>
      </w:r>
      <w:r w:rsidR="00322862">
        <w:rPr>
          <w:rFonts w:ascii="Arial" w:hAnsi="Arial" w:cs="Arial"/>
          <w:sz w:val="22"/>
          <w:u w:val="single"/>
        </w:rPr>
        <w:t xml:space="preserve">   от «___»                 201</w:t>
      </w:r>
      <w:r w:rsidR="00A3044B">
        <w:rPr>
          <w:rFonts w:ascii="Arial" w:hAnsi="Arial" w:cs="Arial"/>
          <w:sz w:val="22"/>
          <w:u w:val="single"/>
          <w:lang w:val="en-US"/>
        </w:rPr>
        <w:t>6</w:t>
      </w:r>
      <w:r w:rsidR="00322862">
        <w:rPr>
          <w:rFonts w:ascii="Arial" w:hAnsi="Arial" w:cs="Arial"/>
          <w:sz w:val="22"/>
          <w:u w:val="single"/>
        </w:rPr>
        <w:t xml:space="preserve"> г.</w:t>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ED3405" w:rsidRDefault="00ED3405" w:rsidP="00C77DB6">
      <w:pPr>
        <w:spacing w:before="0"/>
        <w:jc w:val="both"/>
        <w:rPr>
          <w:rFonts w:cs="Arial"/>
          <w:szCs w:val="22"/>
        </w:rPr>
      </w:pP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BD76D2" w:rsidRDefault="00BD76D2" w:rsidP="00C77DB6">
      <w:pPr>
        <w:spacing w:before="0"/>
        <w:jc w:val="both"/>
      </w:pPr>
    </w:p>
    <w:p w:rsidR="00A84857" w:rsidRDefault="00BD76D2" w:rsidP="00C77DB6">
      <w:pPr>
        <w:spacing w:before="0"/>
        <w:jc w:val="both"/>
      </w:pPr>
      <w:r>
        <w:br w:type="page"/>
      </w:r>
      <w:r w:rsidR="007836C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v:imagedata r:id="rId15" o:title=""/>
          </v:shape>
        </w:pict>
      </w:r>
    </w:p>
    <w:sectPr w:rsidR="00A84857" w:rsidSect="00CC4FF6">
      <w:headerReference w:type="default" r:id="rId16"/>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3FE" w:rsidRDefault="001133FE">
      <w:r>
        <w:separator/>
      </w:r>
    </w:p>
  </w:endnote>
  <w:endnote w:type="continuationSeparator" w:id="0">
    <w:p w:rsidR="001133FE" w:rsidRDefault="0011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3FE" w:rsidRDefault="001133FE"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7836C3">
      <w:rPr>
        <w:rStyle w:val="aff4"/>
        <w:noProof/>
      </w:rPr>
      <w:t>19</w:t>
    </w:r>
    <w:r>
      <w:rPr>
        <w:rStyle w:val="aff4"/>
      </w:rPr>
      <w:fldChar w:fldCharType="end"/>
    </w:r>
  </w:p>
  <w:p w:rsidR="001133FE" w:rsidRPr="008D1688" w:rsidRDefault="001133FE"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3FE" w:rsidRDefault="001133FE"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7836C3">
      <w:rPr>
        <w:rStyle w:val="aff4"/>
        <w:noProof/>
      </w:rPr>
      <w:t>25</w:t>
    </w:r>
    <w:r>
      <w:rPr>
        <w:rStyle w:val="aff4"/>
      </w:rPr>
      <w:fldChar w:fldCharType="end"/>
    </w:r>
  </w:p>
  <w:p w:rsidR="001133FE" w:rsidRPr="008D1688" w:rsidRDefault="001133FE"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3FE" w:rsidRDefault="001133FE">
      <w:r>
        <w:separator/>
      </w:r>
    </w:p>
  </w:footnote>
  <w:footnote w:type="continuationSeparator" w:id="0">
    <w:p w:rsidR="001133FE" w:rsidRDefault="00113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3FE" w:rsidRDefault="001133F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457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51AB"/>
    <w:rsid w:val="0000140A"/>
    <w:rsid w:val="00001732"/>
    <w:rsid w:val="00001FDC"/>
    <w:rsid w:val="00003091"/>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2F6"/>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93E"/>
    <w:rsid w:val="00050BF4"/>
    <w:rsid w:val="00051D0F"/>
    <w:rsid w:val="0005388F"/>
    <w:rsid w:val="000540E9"/>
    <w:rsid w:val="0005765F"/>
    <w:rsid w:val="00057871"/>
    <w:rsid w:val="0006200A"/>
    <w:rsid w:val="00065309"/>
    <w:rsid w:val="0006637A"/>
    <w:rsid w:val="00066E5F"/>
    <w:rsid w:val="00066E63"/>
    <w:rsid w:val="00070C5A"/>
    <w:rsid w:val="00071713"/>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33FE"/>
    <w:rsid w:val="00114D31"/>
    <w:rsid w:val="0011578D"/>
    <w:rsid w:val="0011770B"/>
    <w:rsid w:val="001209DD"/>
    <w:rsid w:val="0012194C"/>
    <w:rsid w:val="001238D8"/>
    <w:rsid w:val="00123ADC"/>
    <w:rsid w:val="00126709"/>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56EC"/>
    <w:rsid w:val="003265B6"/>
    <w:rsid w:val="0032709B"/>
    <w:rsid w:val="0033013B"/>
    <w:rsid w:val="0033320B"/>
    <w:rsid w:val="00333DA1"/>
    <w:rsid w:val="00335205"/>
    <w:rsid w:val="00335E60"/>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3A25"/>
    <w:rsid w:val="003746B5"/>
    <w:rsid w:val="00374B22"/>
    <w:rsid w:val="0037695D"/>
    <w:rsid w:val="00376FCE"/>
    <w:rsid w:val="00377A67"/>
    <w:rsid w:val="00381335"/>
    <w:rsid w:val="00381E24"/>
    <w:rsid w:val="00382A5F"/>
    <w:rsid w:val="0038437B"/>
    <w:rsid w:val="00386AA0"/>
    <w:rsid w:val="00386FED"/>
    <w:rsid w:val="003901D4"/>
    <w:rsid w:val="00392E43"/>
    <w:rsid w:val="003931D8"/>
    <w:rsid w:val="003932DB"/>
    <w:rsid w:val="00397564"/>
    <w:rsid w:val="003975C9"/>
    <w:rsid w:val="003A01A7"/>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D7CF0"/>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4D73"/>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B4F"/>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0233"/>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99D"/>
    <w:rsid w:val="006A2110"/>
    <w:rsid w:val="006A30A0"/>
    <w:rsid w:val="006A3CFC"/>
    <w:rsid w:val="006A5887"/>
    <w:rsid w:val="006A677F"/>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0B69"/>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0FB3"/>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0C10"/>
    <w:rsid w:val="00722037"/>
    <w:rsid w:val="007236EF"/>
    <w:rsid w:val="00723A47"/>
    <w:rsid w:val="00724917"/>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36C3"/>
    <w:rsid w:val="00784F26"/>
    <w:rsid w:val="00785ACC"/>
    <w:rsid w:val="00785F73"/>
    <w:rsid w:val="00786489"/>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2B6"/>
    <w:rsid w:val="007A0A0A"/>
    <w:rsid w:val="007A2C59"/>
    <w:rsid w:val="007A35BA"/>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5C4"/>
    <w:rsid w:val="008124A0"/>
    <w:rsid w:val="008125D4"/>
    <w:rsid w:val="008151E6"/>
    <w:rsid w:val="00815318"/>
    <w:rsid w:val="008156C2"/>
    <w:rsid w:val="00816B16"/>
    <w:rsid w:val="008173D6"/>
    <w:rsid w:val="00817905"/>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21FA"/>
    <w:rsid w:val="00853B2A"/>
    <w:rsid w:val="0085452B"/>
    <w:rsid w:val="0085486B"/>
    <w:rsid w:val="00856D67"/>
    <w:rsid w:val="0086279E"/>
    <w:rsid w:val="008627B4"/>
    <w:rsid w:val="008628DF"/>
    <w:rsid w:val="008644E6"/>
    <w:rsid w:val="008669B6"/>
    <w:rsid w:val="0086765C"/>
    <w:rsid w:val="00870B03"/>
    <w:rsid w:val="00873750"/>
    <w:rsid w:val="00876B10"/>
    <w:rsid w:val="00877495"/>
    <w:rsid w:val="00880A7C"/>
    <w:rsid w:val="00881B17"/>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6ED"/>
    <w:rsid w:val="008C7D01"/>
    <w:rsid w:val="008D0853"/>
    <w:rsid w:val="008D15EA"/>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ED8"/>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36C"/>
    <w:rsid w:val="00980BE2"/>
    <w:rsid w:val="00981C7A"/>
    <w:rsid w:val="00985D4A"/>
    <w:rsid w:val="00987F2C"/>
    <w:rsid w:val="00987F8C"/>
    <w:rsid w:val="00992915"/>
    <w:rsid w:val="00994209"/>
    <w:rsid w:val="0099492C"/>
    <w:rsid w:val="00994F04"/>
    <w:rsid w:val="0099688C"/>
    <w:rsid w:val="00996D00"/>
    <w:rsid w:val="009A02CA"/>
    <w:rsid w:val="009A04D8"/>
    <w:rsid w:val="009A0759"/>
    <w:rsid w:val="009A0AAC"/>
    <w:rsid w:val="009A23AB"/>
    <w:rsid w:val="009A3797"/>
    <w:rsid w:val="009A39E5"/>
    <w:rsid w:val="009A3A6A"/>
    <w:rsid w:val="009A3E2A"/>
    <w:rsid w:val="009A4AF9"/>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0F00"/>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044B"/>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643"/>
    <w:rsid w:val="00A51A4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4857"/>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117F"/>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4FDC"/>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29C9"/>
    <w:rsid w:val="00BD388E"/>
    <w:rsid w:val="00BD465E"/>
    <w:rsid w:val="00BD4C10"/>
    <w:rsid w:val="00BD51A2"/>
    <w:rsid w:val="00BD6E87"/>
    <w:rsid w:val="00BD76D2"/>
    <w:rsid w:val="00BE0CC7"/>
    <w:rsid w:val="00BE22B0"/>
    <w:rsid w:val="00BE23F5"/>
    <w:rsid w:val="00BE2BF1"/>
    <w:rsid w:val="00BE3621"/>
    <w:rsid w:val="00BE3D99"/>
    <w:rsid w:val="00BE4051"/>
    <w:rsid w:val="00BE4D1D"/>
    <w:rsid w:val="00BE4E6C"/>
    <w:rsid w:val="00BE5F73"/>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33E"/>
    <w:rsid w:val="00C91635"/>
    <w:rsid w:val="00C922AC"/>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512A"/>
    <w:rsid w:val="00CB598D"/>
    <w:rsid w:val="00CB665E"/>
    <w:rsid w:val="00CB7865"/>
    <w:rsid w:val="00CC025E"/>
    <w:rsid w:val="00CC04D1"/>
    <w:rsid w:val="00CC070D"/>
    <w:rsid w:val="00CC0E62"/>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5F53"/>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548A"/>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0B99"/>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04DA"/>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E55"/>
    <w:rsid w:val="00FC3F5E"/>
    <w:rsid w:val="00FC539C"/>
    <w:rsid w:val="00FC570E"/>
    <w:rsid w:val="00FC6B54"/>
    <w:rsid w:val="00FC6DCC"/>
    <w:rsid w:val="00FC6E77"/>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540233"/>
    <w:rPr>
      <w:sz w:val="24"/>
      <w:szCs w:val="24"/>
    </w:rPr>
  </w:style>
  <w:style w:type="character" w:customStyle="1" w:styleId="affe">
    <w:name w:val="Без интервала Знак"/>
    <w:link w:val="affd"/>
    <w:rsid w:val="0054023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7223696">
      <w:bodyDiv w:val="1"/>
      <w:marLeft w:val="0"/>
      <w:marRight w:val="0"/>
      <w:marTop w:val="0"/>
      <w:marBottom w:val="0"/>
      <w:divBdr>
        <w:top w:val="none" w:sz="0" w:space="0" w:color="auto"/>
        <w:left w:val="none" w:sz="0" w:space="0" w:color="auto"/>
        <w:bottom w:val="none" w:sz="0" w:space="0" w:color="auto"/>
        <w:right w:val="none" w:sz="0" w:space="0" w:color="auto"/>
      </w:divBdr>
    </w:div>
    <w:div w:id="42068143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02A60-6DD1-4748-B810-2DBF8D6D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26</Pages>
  <Words>10384</Words>
  <Characters>59191</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69437</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19</cp:revision>
  <cp:lastPrinted>2016-09-14T11:32:00Z</cp:lastPrinted>
  <dcterms:created xsi:type="dcterms:W3CDTF">2016-08-29T14:09:00Z</dcterms:created>
  <dcterms:modified xsi:type="dcterms:W3CDTF">2016-10-25T13:15:00Z</dcterms:modified>
</cp:coreProperties>
</file>